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4E" w:rsidRDefault="0078644E" w:rsidP="00600F8E">
      <w:pPr>
        <w:ind w:firstLine="698"/>
        <w:jc w:val="center"/>
        <w:rPr>
          <w:rStyle w:val="a3"/>
        </w:rPr>
      </w:pPr>
    </w:p>
    <w:p w:rsidR="0078644E" w:rsidRPr="003252D0" w:rsidRDefault="0078644E" w:rsidP="003252D0">
      <w:pPr>
        <w:pStyle w:val="ae"/>
        <w:rPr>
          <w:rFonts w:eastAsia="Times New Roman"/>
        </w:rPr>
      </w:pPr>
      <w:r w:rsidRPr="003252D0">
        <w:rPr>
          <w:rFonts w:eastAsia="Times New Roman"/>
        </w:rPr>
        <w:t>Утверждено</w:t>
      </w:r>
    </w:p>
    <w:p w:rsidR="0078644E" w:rsidRPr="003252D0" w:rsidRDefault="0078644E" w:rsidP="003252D0">
      <w:pPr>
        <w:pStyle w:val="ae"/>
        <w:rPr>
          <w:rFonts w:eastAsia="Times New Roman"/>
        </w:rPr>
      </w:pPr>
      <w:r w:rsidRPr="003252D0">
        <w:rPr>
          <w:rFonts w:eastAsia="Times New Roman"/>
        </w:rPr>
        <w:t>приказом МБОУ СОШ</w:t>
      </w:r>
    </w:p>
    <w:p w:rsidR="0078644E" w:rsidRPr="003252D0" w:rsidRDefault="005575D7" w:rsidP="003252D0">
      <w:pPr>
        <w:pStyle w:val="ae"/>
        <w:rPr>
          <w:rFonts w:eastAsia="Times New Roman"/>
        </w:rPr>
      </w:pPr>
      <w:proofErr w:type="spellStart"/>
      <w:r>
        <w:rPr>
          <w:rFonts w:eastAsia="Times New Roman"/>
        </w:rPr>
        <w:t>Гайтер</w:t>
      </w:r>
      <w:r w:rsidR="0078644E" w:rsidRPr="003252D0">
        <w:rPr>
          <w:rFonts w:eastAsia="Times New Roman"/>
        </w:rPr>
        <w:t>ского</w:t>
      </w:r>
      <w:proofErr w:type="spellEnd"/>
      <w:r w:rsidR="0078644E" w:rsidRPr="003252D0">
        <w:rPr>
          <w:rFonts w:eastAsia="Times New Roman"/>
        </w:rPr>
        <w:t xml:space="preserve"> сельского поселения</w:t>
      </w:r>
    </w:p>
    <w:p w:rsidR="00A04D7D" w:rsidRPr="00E07603" w:rsidRDefault="00A04D7D" w:rsidP="00A04D7D">
      <w:pPr>
        <w:rPr>
          <w:rFonts w:ascii="Times New Roman" w:eastAsia="Times New Roman" w:hAnsi="Times New Roman" w:cs="Times New Roman"/>
          <w:lang w:eastAsia="en-US"/>
        </w:rPr>
      </w:pPr>
      <w:r w:rsidRPr="00E07603">
        <w:rPr>
          <w:rFonts w:ascii="Times New Roman" w:eastAsia="Times New Roman" w:hAnsi="Times New Roman" w:cs="Times New Roman"/>
          <w:lang w:eastAsia="en-US"/>
        </w:rPr>
        <w:t xml:space="preserve">№ 101 </w:t>
      </w:r>
      <w:proofErr w:type="gramStart"/>
      <w:r w:rsidRPr="00E07603">
        <w:rPr>
          <w:rFonts w:ascii="Times New Roman" w:eastAsia="Times New Roman" w:hAnsi="Times New Roman" w:cs="Times New Roman"/>
          <w:lang w:eastAsia="en-US"/>
        </w:rPr>
        <w:t>от  30.12.2017</w:t>
      </w:r>
      <w:proofErr w:type="gramEnd"/>
      <w:r w:rsidRPr="00E07603">
        <w:rPr>
          <w:rFonts w:ascii="Times New Roman" w:eastAsia="Times New Roman" w:hAnsi="Times New Roman" w:cs="Times New Roman"/>
          <w:lang w:eastAsia="en-US"/>
        </w:rPr>
        <w:t xml:space="preserve"> г. </w:t>
      </w:r>
    </w:p>
    <w:p w:rsidR="0078644E" w:rsidRPr="003252D0" w:rsidRDefault="0078644E" w:rsidP="003252D0">
      <w:pPr>
        <w:pStyle w:val="ae"/>
        <w:rPr>
          <w:rStyle w:val="a3"/>
          <w:rFonts w:ascii="Times New Roman" w:hAnsi="Times New Roman" w:cs="Times New Roman"/>
        </w:rPr>
      </w:pPr>
    </w:p>
    <w:p w:rsidR="00AB37C8" w:rsidRPr="003252D0" w:rsidRDefault="00AB37C8" w:rsidP="005D7BD1">
      <w:pPr>
        <w:pStyle w:val="ae"/>
        <w:jc w:val="center"/>
        <w:rPr>
          <w:rFonts w:eastAsia="Times New Roman"/>
          <w:b/>
          <w:bCs/>
        </w:rPr>
      </w:pPr>
      <w:r w:rsidRPr="003252D0">
        <w:rPr>
          <w:rFonts w:eastAsia="Times New Roman"/>
          <w:b/>
          <w:bCs/>
        </w:rPr>
        <w:t xml:space="preserve">Учетная политика для целей </w:t>
      </w:r>
      <w:r w:rsidRPr="003252D0">
        <w:rPr>
          <w:b/>
          <w:bCs/>
        </w:rPr>
        <w:t xml:space="preserve">бухгалтерского, </w:t>
      </w:r>
      <w:proofErr w:type="gramStart"/>
      <w:r w:rsidRPr="003252D0">
        <w:rPr>
          <w:b/>
          <w:bCs/>
        </w:rPr>
        <w:t xml:space="preserve">бюджетного </w:t>
      </w:r>
      <w:r w:rsidRPr="003252D0">
        <w:rPr>
          <w:rFonts w:eastAsia="Times New Roman"/>
          <w:b/>
          <w:bCs/>
        </w:rPr>
        <w:t xml:space="preserve"> учета</w:t>
      </w:r>
      <w:proofErr w:type="gramEnd"/>
      <w:r w:rsidRPr="003252D0">
        <w:rPr>
          <w:rFonts w:eastAsia="Times New Roman"/>
          <w:b/>
          <w:bCs/>
        </w:rPr>
        <w:t>.</w:t>
      </w:r>
    </w:p>
    <w:p w:rsidR="00600F8E" w:rsidRPr="003252D0" w:rsidRDefault="00AB37C8" w:rsidP="005D7BD1">
      <w:pPr>
        <w:pStyle w:val="ae"/>
        <w:jc w:val="center"/>
      </w:pPr>
      <w:r w:rsidRPr="003252D0">
        <w:rPr>
          <w:b/>
        </w:rPr>
        <w:t xml:space="preserve">МБОУ СОШ </w:t>
      </w:r>
      <w:proofErr w:type="spellStart"/>
      <w:r w:rsidR="005575D7">
        <w:rPr>
          <w:b/>
        </w:rPr>
        <w:t>Гайтер</w:t>
      </w:r>
      <w:r w:rsidRPr="003252D0">
        <w:rPr>
          <w:b/>
        </w:rPr>
        <w:t>ского</w:t>
      </w:r>
      <w:proofErr w:type="spellEnd"/>
      <w:r w:rsidR="00EF2260" w:rsidRPr="003252D0">
        <w:rPr>
          <w:b/>
        </w:rPr>
        <w:t xml:space="preserve"> сельского поселения</w:t>
      </w:r>
      <w:r w:rsidR="00600F8E" w:rsidRPr="003252D0">
        <w:br/>
      </w:r>
      <w:r w:rsidR="00600F8E" w:rsidRPr="003252D0">
        <w:rPr>
          <w:rStyle w:val="a3"/>
          <w:rFonts w:ascii="Times New Roman" w:hAnsi="Times New Roman" w:cs="Times New Roman"/>
        </w:rPr>
        <w:t>на 2018 год</w:t>
      </w:r>
      <w:r w:rsidRPr="003252D0">
        <w:rPr>
          <w:rStyle w:val="a3"/>
          <w:rFonts w:ascii="Times New Roman" w:hAnsi="Times New Roman" w:cs="Times New Roman"/>
        </w:rPr>
        <w:t>.</w:t>
      </w:r>
    </w:p>
    <w:p w:rsidR="00AB37C8" w:rsidRPr="003252D0" w:rsidRDefault="00AB37C8" w:rsidP="003252D0">
      <w:pPr>
        <w:pStyle w:val="ae"/>
      </w:pPr>
      <w:bookmarkStart w:id="0" w:name="sub_1006"/>
    </w:p>
    <w:p w:rsidR="00600F8E" w:rsidRPr="005D7BD1" w:rsidRDefault="00600F8E" w:rsidP="005D7BD1">
      <w:pPr>
        <w:pStyle w:val="ae"/>
        <w:jc w:val="center"/>
        <w:rPr>
          <w:b/>
        </w:rPr>
      </w:pPr>
      <w:r w:rsidRPr="005D7BD1">
        <w:rPr>
          <w:b/>
        </w:rPr>
        <w:t>1. Общие положения</w:t>
      </w:r>
    </w:p>
    <w:bookmarkEnd w:id="0"/>
    <w:p w:rsidR="00600F8E" w:rsidRPr="003252D0" w:rsidRDefault="00600F8E" w:rsidP="003252D0">
      <w:pPr>
        <w:pStyle w:val="ae"/>
      </w:pPr>
    </w:p>
    <w:p w:rsidR="00600F8E" w:rsidRPr="003252D0" w:rsidRDefault="00600F8E" w:rsidP="003252D0">
      <w:pPr>
        <w:pStyle w:val="ae"/>
      </w:pPr>
      <w:r w:rsidRPr="003252D0">
        <w:t>1.1. Настоящая Учетная политика для целей бухгалтерского учета (далее - Учетная политика) разработана в соответствии с:</w:t>
      </w:r>
    </w:p>
    <w:p w:rsidR="00600F8E" w:rsidRPr="003252D0" w:rsidRDefault="00600F8E" w:rsidP="003252D0">
      <w:pPr>
        <w:pStyle w:val="ae"/>
      </w:pPr>
      <w:r w:rsidRPr="003252D0">
        <w:t>- </w:t>
      </w:r>
      <w:hyperlink r:id="rId6" w:history="1">
        <w:r w:rsidRPr="003252D0">
          <w:rPr>
            <w:rStyle w:val="a4"/>
            <w:rFonts w:ascii="Times New Roman" w:hAnsi="Times New Roman" w:cs="Times New Roman"/>
          </w:rPr>
          <w:t>Бюджетным кодексом</w:t>
        </w:r>
      </w:hyperlink>
      <w:r w:rsidRPr="003252D0">
        <w:t xml:space="preserve"> Российской Федерации;</w:t>
      </w:r>
    </w:p>
    <w:p w:rsidR="00600F8E" w:rsidRPr="003252D0" w:rsidRDefault="00600F8E" w:rsidP="003252D0">
      <w:pPr>
        <w:pStyle w:val="ae"/>
      </w:pPr>
      <w:r w:rsidRPr="003252D0">
        <w:t>- </w:t>
      </w:r>
      <w:hyperlink r:id="rId7" w:history="1">
        <w:r w:rsidRPr="003252D0">
          <w:rPr>
            <w:rStyle w:val="a4"/>
            <w:rFonts w:ascii="Times New Roman" w:hAnsi="Times New Roman" w:cs="Times New Roman"/>
          </w:rPr>
          <w:t>Федеральным законом</w:t>
        </w:r>
      </w:hyperlink>
      <w:r w:rsidRPr="003252D0">
        <w:t xml:space="preserve"> от 06.12.2011 N 402-ФЗ "О бухгалтерском учете" (далее - Закон N 402-ФЗ);</w:t>
      </w:r>
    </w:p>
    <w:p w:rsidR="00600F8E" w:rsidRPr="003252D0" w:rsidRDefault="00600F8E" w:rsidP="003252D0">
      <w:pPr>
        <w:pStyle w:val="ae"/>
      </w:pPr>
      <w:r w:rsidRPr="003252D0">
        <w:t>- </w:t>
      </w:r>
      <w:hyperlink r:id="rId8" w:history="1">
        <w:r w:rsidRPr="003252D0">
          <w:rPr>
            <w:rStyle w:val="a4"/>
            <w:rFonts w:ascii="Times New Roman" w:hAnsi="Times New Roman" w:cs="Times New Roman"/>
          </w:rPr>
          <w:t>Федеральным законом</w:t>
        </w:r>
      </w:hyperlink>
      <w:r w:rsidRPr="003252D0">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00F8E" w:rsidRPr="003252D0" w:rsidRDefault="00600F8E" w:rsidP="003252D0">
      <w:pPr>
        <w:pStyle w:val="ae"/>
      </w:pPr>
      <w:r w:rsidRPr="003252D0">
        <w:t>- </w:t>
      </w:r>
      <w:hyperlink r:id="rId9" w:history="1">
        <w:r w:rsidRPr="003252D0">
          <w:rPr>
            <w:rStyle w:val="a4"/>
            <w:rFonts w:ascii="Times New Roman" w:hAnsi="Times New Roman" w:cs="Times New Roman"/>
          </w:rPr>
          <w:t>Федеральным законом</w:t>
        </w:r>
      </w:hyperlink>
      <w:r w:rsidRPr="003252D0">
        <w:t xml:space="preserve"> от 12.01.1996 N 7-ФЗ "О некоммерческих организациях";</w:t>
      </w:r>
    </w:p>
    <w:p w:rsidR="00600F8E" w:rsidRPr="003252D0" w:rsidRDefault="00600F8E" w:rsidP="003252D0">
      <w:pPr>
        <w:pStyle w:val="ae"/>
      </w:pPr>
      <w:r w:rsidRPr="003252D0">
        <w:t>- </w:t>
      </w:r>
      <w:hyperlink r:id="rId10" w:history="1">
        <w:r w:rsidRPr="003252D0">
          <w:rPr>
            <w:rStyle w:val="a4"/>
            <w:rFonts w:ascii="Times New Roman" w:hAnsi="Times New Roman" w:cs="Times New Roman"/>
          </w:rPr>
          <w:t>федеральным стандартом</w:t>
        </w:r>
      </w:hyperlink>
      <w:r w:rsidRPr="003252D0">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1" w:history="1">
        <w:r w:rsidRPr="003252D0">
          <w:rPr>
            <w:rStyle w:val="a4"/>
            <w:rFonts w:ascii="Times New Roman" w:hAnsi="Times New Roman" w:cs="Times New Roman"/>
          </w:rPr>
          <w:t>приказом</w:t>
        </w:r>
      </w:hyperlink>
      <w:r w:rsidRPr="003252D0">
        <w:t xml:space="preserve"> Минфина России от 31.12.2016 N 256н;</w:t>
      </w:r>
    </w:p>
    <w:p w:rsidR="00600F8E" w:rsidRPr="003252D0" w:rsidRDefault="00600F8E" w:rsidP="003252D0">
      <w:pPr>
        <w:pStyle w:val="ae"/>
      </w:pPr>
      <w:r w:rsidRPr="003252D0">
        <w:t>- </w:t>
      </w:r>
      <w:hyperlink r:id="rId12" w:history="1">
        <w:r w:rsidRPr="003252D0">
          <w:rPr>
            <w:rStyle w:val="a4"/>
            <w:rFonts w:ascii="Times New Roman" w:hAnsi="Times New Roman" w:cs="Times New Roman"/>
          </w:rPr>
          <w:t>федеральным стандартом</w:t>
        </w:r>
      </w:hyperlink>
      <w:r w:rsidRPr="003252D0">
        <w:t xml:space="preserve"> бухгалтерского учета для организаций государственного сектора "Основные средства", утвержденным </w:t>
      </w:r>
      <w:hyperlink r:id="rId13" w:history="1">
        <w:r w:rsidRPr="003252D0">
          <w:rPr>
            <w:rStyle w:val="a4"/>
            <w:rFonts w:ascii="Times New Roman" w:hAnsi="Times New Roman" w:cs="Times New Roman"/>
          </w:rPr>
          <w:t>приказом</w:t>
        </w:r>
      </w:hyperlink>
      <w:r w:rsidRPr="003252D0">
        <w:t xml:space="preserve"> Минфина России от 31.12.2016 N 257н;</w:t>
      </w:r>
    </w:p>
    <w:p w:rsidR="00600F8E" w:rsidRPr="003252D0" w:rsidRDefault="00600F8E" w:rsidP="003252D0">
      <w:pPr>
        <w:pStyle w:val="ae"/>
      </w:pPr>
      <w:r w:rsidRPr="003252D0">
        <w:t>- </w:t>
      </w:r>
      <w:hyperlink r:id="rId14" w:history="1">
        <w:r w:rsidRPr="003252D0">
          <w:rPr>
            <w:rStyle w:val="a4"/>
            <w:rFonts w:ascii="Times New Roman" w:hAnsi="Times New Roman" w:cs="Times New Roman"/>
          </w:rPr>
          <w:t>федеральным стандартом</w:t>
        </w:r>
      </w:hyperlink>
      <w:r w:rsidRPr="003252D0">
        <w:t xml:space="preserve"> бухгалтерского учета для организаций государственного сектора "Аренда", утвержденным </w:t>
      </w:r>
      <w:hyperlink r:id="rId15" w:history="1">
        <w:r w:rsidRPr="003252D0">
          <w:rPr>
            <w:rStyle w:val="a4"/>
            <w:rFonts w:ascii="Times New Roman" w:hAnsi="Times New Roman" w:cs="Times New Roman"/>
          </w:rPr>
          <w:t>приказом</w:t>
        </w:r>
      </w:hyperlink>
      <w:r w:rsidRPr="003252D0">
        <w:t xml:space="preserve"> Минфина России от 31.12.2016 N 258н;</w:t>
      </w:r>
    </w:p>
    <w:p w:rsidR="00600F8E" w:rsidRPr="003252D0" w:rsidRDefault="00600F8E" w:rsidP="003252D0">
      <w:pPr>
        <w:pStyle w:val="ae"/>
      </w:pPr>
      <w:r w:rsidRPr="003252D0">
        <w:t>- </w:t>
      </w:r>
      <w:hyperlink r:id="rId16" w:history="1">
        <w:r w:rsidRPr="003252D0">
          <w:rPr>
            <w:rStyle w:val="a4"/>
            <w:rFonts w:ascii="Times New Roman" w:hAnsi="Times New Roman" w:cs="Times New Roman"/>
          </w:rPr>
          <w:t>федеральным стандартом</w:t>
        </w:r>
      </w:hyperlink>
      <w:r w:rsidRPr="003252D0">
        <w:t xml:space="preserve"> бухгалтерского учета для организаций государственного сектора "Обесценение активов", утвержденным </w:t>
      </w:r>
      <w:hyperlink r:id="rId17" w:history="1">
        <w:r w:rsidRPr="003252D0">
          <w:rPr>
            <w:rStyle w:val="a4"/>
            <w:rFonts w:ascii="Times New Roman" w:hAnsi="Times New Roman" w:cs="Times New Roman"/>
          </w:rPr>
          <w:t>приказом</w:t>
        </w:r>
      </w:hyperlink>
      <w:r w:rsidRPr="003252D0">
        <w:t xml:space="preserve"> Минфина России от 31.12.2016 N 259н;</w:t>
      </w:r>
    </w:p>
    <w:p w:rsidR="00600F8E" w:rsidRPr="003252D0" w:rsidRDefault="00600F8E" w:rsidP="003252D0">
      <w:pPr>
        <w:pStyle w:val="ae"/>
      </w:pPr>
      <w:r w:rsidRPr="003252D0">
        <w:t>- </w:t>
      </w:r>
      <w:hyperlink r:id="rId18" w:history="1">
        <w:r w:rsidRPr="003252D0">
          <w:rPr>
            <w:rStyle w:val="a4"/>
            <w:rFonts w:ascii="Times New Roman" w:hAnsi="Times New Roman" w:cs="Times New Roman"/>
          </w:rPr>
          <w:t>федеральным стандартом</w:t>
        </w:r>
      </w:hyperlink>
      <w:r w:rsidRPr="003252D0">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19" w:history="1">
        <w:r w:rsidRPr="003252D0">
          <w:rPr>
            <w:rStyle w:val="a4"/>
            <w:rFonts w:ascii="Times New Roman" w:hAnsi="Times New Roman" w:cs="Times New Roman"/>
          </w:rPr>
          <w:t>приказом</w:t>
        </w:r>
      </w:hyperlink>
      <w:r w:rsidRPr="003252D0">
        <w:t xml:space="preserve"> Минфина России от 31.12.2016 N 250н;</w:t>
      </w:r>
    </w:p>
    <w:p w:rsidR="00600F8E" w:rsidRPr="003252D0" w:rsidRDefault="00600F8E" w:rsidP="003252D0">
      <w:pPr>
        <w:pStyle w:val="ae"/>
      </w:pPr>
      <w:r w:rsidRPr="003252D0">
        <w:t>- </w:t>
      </w:r>
      <w:hyperlink r:id="rId20" w:history="1">
        <w:r w:rsidRPr="003252D0">
          <w:rPr>
            <w:rStyle w:val="a4"/>
            <w:rFonts w:ascii="Times New Roman" w:hAnsi="Times New Roman" w:cs="Times New Roman"/>
          </w:rPr>
          <w:t>Инструкцией</w:t>
        </w:r>
      </w:hyperlink>
      <w:r w:rsidRPr="003252D0">
        <w:t xml:space="preserve"> по применению единого </w:t>
      </w:r>
      <w:hyperlink r:id="rId21" w:history="1">
        <w:r w:rsidRPr="003252D0">
          <w:rPr>
            <w:rStyle w:val="a4"/>
            <w:rFonts w:ascii="Times New Roman" w:hAnsi="Times New Roman" w:cs="Times New Roman"/>
          </w:rPr>
          <w:t>плана счетов</w:t>
        </w:r>
      </w:hyperlink>
      <w:r w:rsidRPr="003252D0">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22" w:history="1">
        <w:r w:rsidRPr="003252D0">
          <w:rPr>
            <w:rStyle w:val="a4"/>
            <w:rFonts w:ascii="Times New Roman" w:hAnsi="Times New Roman" w:cs="Times New Roman"/>
          </w:rPr>
          <w:t>приказом</w:t>
        </w:r>
      </w:hyperlink>
      <w:r w:rsidRPr="003252D0">
        <w:t xml:space="preserve"> Минфина России от 01.12.2010 N 157н (далее - Инструкции N 157);</w:t>
      </w:r>
    </w:p>
    <w:p w:rsidR="00600F8E" w:rsidRPr="003252D0" w:rsidRDefault="00600F8E" w:rsidP="003252D0">
      <w:pPr>
        <w:pStyle w:val="ae"/>
      </w:pPr>
      <w:r w:rsidRPr="003252D0">
        <w:t>- </w:t>
      </w:r>
      <w:hyperlink r:id="rId23" w:history="1">
        <w:r w:rsidRPr="003252D0">
          <w:rPr>
            <w:rStyle w:val="a4"/>
            <w:rFonts w:ascii="Times New Roman" w:hAnsi="Times New Roman" w:cs="Times New Roman"/>
          </w:rPr>
          <w:t>приказом</w:t>
        </w:r>
      </w:hyperlink>
      <w:r w:rsidRPr="003252D0">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600F8E" w:rsidRPr="003252D0" w:rsidRDefault="00600F8E" w:rsidP="003252D0">
      <w:pPr>
        <w:pStyle w:val="ae"/>
        <w:rPr>
          <w:b/>
        </w:rPr>
      </w:pPr>
      <w:r w:rsidRPr="003252D0">
        <w:rPr>
          <w:rStyle w:val="a3"/>
          <w:rFonts w:ascii="Times New Roman" w:hAnsi="Times New Roman" w:cs="Times New Roman"/>
        </w:rPr>
        <w:t>- </w:t>
      </w:r>
      <w:hyperlink r:id="rId24" w:history="1">
        <w:r w:rsidRPr="003252D0">
          <w:rPr>
            <w:rStyle w:val="a4"/>
            <w:rFonts w:ascii="Times New Roman" w:hAnsi="Times New Roman" w:cs="Times New Roman"/>
          </w:rPr>
          <w:t>Инструкцией</w:t>
        </w:r>
      </w:hyperlink>
      <w:r w:rsidRPr="003252D0">
        <w:rPr>
          <w:rStyle w:val="a3"/>
          <w:rFonts w:ascii="Times New Roman" w:hAnsi="Times New Roman" w:cs="Times New Roman"/>
        </w:rPr>
        <w:t xml:space="preserve"> </w:t>
      </w:r>
      <w:r w:rsidRPr="003252D0">
        <w:rPr>
          <w:rStyle w:val="a3"/>
          <w:rFonts w:ascii="Times New Roman" w:hAnsi="Times New Roman" w:cs="Times New Roman"/>
          <w:b w:val="0"/>
        </w:rPr>
        <w:t xml:space="preserve">по применению </w:t>
      </w:r>
      <w:hyperlink r:id="rId25" w:history="1">
        <w:r w:rsidRPr="003252D0">
          <w:rPr>
            <w:rStyle w:val="a4"/>
            <w:rFonts w:ascii="Times New Roman" w:hAnsi="Times New Roman" w:cs="Times New Roman"/>
            <w:b w:val="0"/>
          </w:rPr>
          <w:t>Плана счетов</w:t>
        </w:r>
      </w:hyperlink>
      <w:r w:rsidRPr="003252D0">
        <w:rPr>
          <w:rStyle w:val="a3"/>
          <w:rFonts w:ascii="Times New Roman" w:hAnsi="Times New Roman" w:cs="Times New Roman"/>
          <w:b w:val="0"/>
        </w:rPr>
        <w:t xml:space="preserve"> бюджетного учета, утвержденной </w:t>
      </w:r>
      <w:hyperlink r:id="rId26" w:history="1">
        <w:r w:rsidRPr="003252D0">
          <w:rPr>
            <w:rStyle w:val="a4"/>
            <w:rFonts w:ascii="Times New Roman" w:hAnsi="Times New Roman" w:cs="Times New Roman"/>
            <w:b w:val="0"/>
          </w:rPr>
          <w:t>приказом</w:t>
        </w:r>
      </w:hyperlink>
      <w:r w:rsidRPr="003252D0">
        <w:rPr>
          <w:rStyle w:val="a3"/>
          <w:rFonts w:ascii="Times New Roman" w:hAnsi="Times New Roman" w:cs="Times New Roman"/>
          <w:b w:val="0"/>
        </w:rPr>
        <w:t xml:space="preserve"> Минфина России от 06.12.2010 N 162н (далее - Инструкция N 162н);</w:t>
      </w:r>
    </w:p>
    <w:p w:rsidR="00600F8E" w:rsidRPr="003252D0" w:rsidRDefault="00600F8E" w:rsidP="003252D0">
      <w:pPr>
        <w:pStyle w:val="ae"/>
        <w:rPr>
          <w:b/>
        </w:rPr>
      </w:pPr>
      <w:r w:rsidRPr="003252D0">
        <w:rPr>
          <w:rStyle w:val="a3"/>
          <w:rFonts w:ascii="Times New Roman" w:hAnsi="Times New Roman" w:cs="Times New Roman"/>
          <w:b w:val="0"/>
        </w:rPr>
        <w:t>для бюджетного учреждения:</w:t>
      </w:r>
    </w:p>
    <w:p w:rsidR="00600F8E" w:rsidRPr="003252D0" w:rsidRDefault="00600F8E" w:rsidP="003252D0">
      <w:pPr>
        <w:pStyle w:val="ae"/>
        <w:rPr>
          <w:b/>
        </w:rPr>
      </w:pPr>
      <w:r w:rsidRPr="003252D0">
        <w:rPr>
          <w:rStyle w:val="a3"/>
          <w:rFonts w:ascii="Times New Roman" w:hAnsi="Times New Roman" w:cs="Times New Roman"/>
          <w:b w:val="0"/>
        </w:rPr>
        <w:lastRenderedPageBreak/>
        <w:t>- </w:t>
      </w:r>
      <w:hyperlink r:id="rId27" w:history="1">
        <w:r w:rsidRPr="003252D0">
          <w:rPr>
            <w:rStyle w:val="a4"/>
            <w:rFonts w:ascii="Times New Roman" w:hAnsi="Times New Roman" w:cs="Times New Roman"/>
            <w:b w:val="0"/>
          </w:rPr>
          <w:t>Инструкцией</w:t>
        </w:r>
      </w:hyperlink>
      <w:r w:rsidRPr="003252D0">
        <w:rPr>
          <w:rStyle w:val="a3"/>
          <w:rFonts w:ascii="Times New Roman" w:hAnsi="Times New Roman" w:cs="Times New Roman"/>
          <w:b w:val="0"/>
        </w:rPr>
        <w:t xml:space="preserve"> по применению </w:t>
      </w:r>
      <w:hyperlink r:id="rId28" w:history="1">
        <w:r w:rsidRPr="003252D0">
          <w:rPr>
            <w:rStyle w:val="a4"/>
            <w:rFonts w:ascii="Times New Roman" w:hAnsi="Times New Roman" w:cs="Times New Roman"/>
            <w:b w:val="0"/>
          </w:rPr>
          <w:t>плана счетов</w:t>
        </w:r>
      </w:hyperlink>
      <w:r w:rsidRPr="003252D0">
        <w:rPr>
          <w:rStyle w:val="a3"/>
          <w:rFonts w:ascii="Times New Roman" w:hAnsi="Times New Roman" w:cs="Times New Roman"/>
          <w:b w:val="0"/>
        </w:rPr>
        <w:t xml:space="preserve"> бухгалтерского учета бюджетных учреждений, утвержденной </w:t>
      </w:r>
      <w:hyperlink r:id="rId29" w:history="1">
        <w:r w:rsidRPr="003252D0">
          <w:rPr>
            <w:rStyle w:val="a4"/>
            <w:rFonts w:ascii="Times New Roman" w:hAnsi="Times New Roman" w:cs="Times New Roman"/>
            <w:b w:val="0"/>
          </w:rPr>
          <w:t>приказом</w:t>
        </w:r>
      </w:hyperlink>
      <w:r w:rsidRPr="003252D0">
        <w:rPr>
          <w:rStyle w:val="a3"/>
          <w:rFonts w:ascii="Times New Roman" w:hAnsi="Times New Roman" w:cs="Times New Roman"/>
          <w:b w:val="0"/>
        </w:rPr>
        <w:t xml:space="preserve"> Минфина России от 16.12.2010 N 174н (далее - Инструкция N 174н);</w:t>
      </w:r>
    </w:p>
    <w:p w:rsidR="00600F8E" w:rsidRPr="003252D0" w:rsidRDefault="00600F8E" w:rsidP="003252D0">
      <w:pPr>
        <w:pStyle w:val="ae"/>
      </w:pPr>
      <w:r w:rsidRPr="003252D0">
        <w:t>- иными нормативными правовыми актами, регулирующими вопросы организации и ведения бухгалтерского учета.</w:t>
      </w:r>
    </w:p>
    <w:p w:rsidR="00600F8E" w:rsidRPr="003252D0" w:rsidRDefault="00600F8E" w:rsidP="003252D0">
      <w:pPr>
        <w:pStyle w:val="ae"/>
      </w:pPr>
    </w:p>
    <w:p w:rsidR="00600F8E" w:rsidRPr="003252D0" w:rsidRDefault="00600F8E" w:rsidP="003252D0">
      <w:pPr>
        <w:pStyle w:val="ae"/>
      </w:pPr>
      <w:r w:rsidRPr="003252D0">
        <w:t xml:space="preserve">1.2. Ведение бухгалтерского учета в </w:t>
      </w:r>
      <w:r w:rsidR="009831AD" w:rsidRPr="003252D0">
        <w:t xml:space="preserve">МБОУ СОШ </w:t>
      </w:r>
      <w:proofErr w:type="spellStart"/>
      <w:r w:rsidR="005575D7">
        <w:t>Гайтер</w:t>
      </w:r>
      <w:r w:rsidR="009831AD" w:rsidRPr="003252D0">
        <w:t>ского</w:t>
      </w:r>
      <w:proofErr w:type="spellEnd"/>
      <w:r w:rsidR="009831AD" w:rsidRPr="003252D0">
        <w:t xml:space="preserve"> сельского поселения</w:t>
      </w:r>
      <w:r w:rsidRPr="003252D0">
        <w:t xml:space="preserve"> осуществляется</w:t>
      </w:r>
      <w:r w:rsidRPr="003252D0">
        <w:rPr>
          <w:rStyle w:val="a3"/>
          <w:rFonts w:ascii="Times New Roman" w:hAnsi="Times New Roman" w:cs="Times New Roman"/>
        </w:rPr>
        <w:t>:</w:t>
      </w:r>
    </w:p>
    <w:p w:rsidR="00600F8E" w:rsidRPr="003252D0" w:rsidRDefault="00600F8E" w:rsidP="003252D0">
      <w:pPr>
        <w:pStyle w:val="ae"/>
      </w:pPr>
      <w:r w:rsidRPr="003252D0">
        <w:t>- </w:t>
      </w:r>
      <w:r w:rsidRPr="003252D0">
        <w:rPr>
          <w:rStyle w:val="a3"/>
          <w:rFonts w:ascii="Times New Roman" w:hAnsi="Times New Roman" w:cs="Times New Roman"/>
          <w:b w:val="0"/>
        </w:rPr>
        <w:t>бухгалтерией,</w:t>
      </w:r>
      <w:r w:rsidRPr="003252D0">
        <w:rPr>
          <w:rStyle w:val="a3"/>
          <w:rFonts w:ascii="Times New Roman" w:hAnsi="Times New Roman" w:cs="Times New Roman"/>
        </w:rPr>
        <w:t xml:space="preserve"> </w:t>
      </w:r>
    </w:p>
    <w:p w:rsidR="00600F8E" w:rsidRPr="003252D0" w:rsidRDefault="00600F8E" w:rsidP="003252D0">
      <w:pPr>
        <w:pStyle w:val="ae"/>
      </w:pPr>
      <w:r w:rsidRPr="003252D0">
        <w:t xml:space="preserve">Организацию учетной работы и распределение ее объема осуществляет </w:t>
      </w:r>
      <w:r w:rsidRPr="003252D0">
        <w:rPr>
          <w:rStyle w:val="a3"/>
          <w:rFonts w:ascii="Times New Roman" w:hAnsi="Times New Roman" w:cs="Times New Roman"/>
        </w:rPr>
        <w:t xml:space="preserve"> </w:t>
      </w:r>
      <w:r w:rsidRPr="00A618F1">
        <w:rPr>
          <w:rStyle w:val="a3"/>
          <w:rFonts w:ascii="Times New Roman" w:hAnsi="Times New Roman" w:cs="Times New Roman"/>
          <w:b w:val="0"/>
        </w:rPr>
        <w:t>главный бухгалтер</w:t>
      </w:r>
      <w:r w:rsidRPr="003252D0">
        <w:t xml:space="preserve">. Все денежные и расчетные документы, финансовые обязательства без подписи </w:t>
      </w:r>
      <w:r w:rsidRPr="00A618F1">
        <w:rPr>
          <w:rStyle w:val="a3"/>
          <w:rFonts w:ascii="Times New Roman" w:hAnsi="Times New Roman" w:cs="Times New Roman"/>
          <w:b w:val="0"/>
        </w:rPr>
        <w:t xml:space="preserve">главного бухгалтера, </w:t>
      </w:r>
      <w:r w:rsidR="00345F48" w:rsidRPr="00A618F1">
        <w:rPr>
          <w:rStyle w:val="a3"/>
          <w:rFonts w:ascii="Times New Roman" w:hAnsi="Times New Roman" w:cs="Times New Roman"/>
          <w:b w:val="0"/>
        </w:rPr>
        <w:t>директора</w:t>
      </w:r>
      <w:r w:rsidRPr="003252D0">
        <w:t xml:space="preserve"> недействительны и к исполнению не принимаются.</w:t>
      </w:r>
    </w:p>
    <w:p w:rsidR="00600F8E" w:rsidRPr="003252D0" w:rsidRDefault="00600F8E" w:rsidP="003252D0">
      <w:pPr>
        <w:pStyle w:val="ae"/>
      </w:pPr>
      <w:r w:rsidRPr="003252D0">
        <w:t xml:space="preserve">(Основание: </w:t>
      </w:r>
      <w:hyperlink r:id="rId30" w:history="1">
        <w:r w:rsidRPr="003252D0">
          <w:rPr>
            <w:rStyle w:val="a4"/>
            <w:rFonts w:ascii="Times New Roman" w:hAnsi="Times New Roman" w:cs="Times New Roman"/>
          </w:rPr>
          <w:t>ч. 3 ст. 7</w:t>
        </w:r>
      </w:hyperlink>
      <w:r w:rsidRPr="003252D0">
        <w:t xml:space="preserve"> Закона N 402-ФЗ, </w:t>
      </w:r>
      <w:hyperlink r:id="rId31" w:history="1">
        <w:r w:rsidRPr="003252D0">
          <w:rPr>
            <w:rStyle w:val="a4"/>
            <w:rFonts w:ascii="Times New Roman" w:hAnsi="Times New Roman" w:cs="Times New Roman"/>
          </w:rPr>
          <w:t>п. 5</w:t>
        </w:r>
      </w:hyperlink>
      <w:r w:rsidRPr="003252D0">
        <w:t xml:space="preserve"> Инструкции N 157н, </w:t>
      </w:r>
      <w:hyperlink r:id="rId32" w:history="1">
        <w:r w:rsidRPr="003252D0">
          <w:rPr>
            <w:rStyle w:val="a4"/>
            <w:rFonts w:ascii="Times New Roman" w:hAnsi="Times New Roman" w:cs="Times New Roman"/>
          </w:rPr>
          <w:t>п. 14</w:t>
        </w:r>
      </w:hyperlink>
      <w:r w:rsidRPr="003252D0">
        <w:t xml:space="preserve"> федерального стандарта "Концептуальные основы ...")</w:t>
      </w:r>
    </w:p>
    <w:p w:rsidR="00600F8E" w:rsidRPr="003252D0" w:rsidRDefault="00600F8E" w:rsidP="003252D0">
      <w:pPr>
        <w:pStyle w:val="ae"/>
      </w:pPr>
    </w:p>
    <w:p w:rsidR="00600F8E" w:rsidRPr="003252D0" w:rsidRDefault="00600F8E" w:rsidP="003252D0">
      <w:pPr>
        <w:pStyle w:val="ae"/>
      </w:pPr>
      <w:r w:rsidRPr="003252D0">
        <w:t xml:space="preserve">1.3. Бухгалтерский учет в </w:t>
      </w:r>
      <w:r w:rsidR="0054251F" w:rsidRPr="003252D0">
        <w:t xml:space="preserve">МБОУ СОШ </w:t>
      </w:r>
      <w:proofErr w:type="spellStart"/>
      <w:r w:rsidR="005575D7">
        <w:t>Гайтер</w:t>
      </w:r>
      <w:r w:rsidR="0054251F" w:rsidRPr="003252D0">
        <w:t>ского</w:t>
      </w:r>
      <w:proofErr w:type="spellEnd"/>
      <w:r w:rsidR="0054251F" w:rsidRPr="003252D0">
        <w:t xml:space="preserve"> сельского поселения </w:t>
      </w:r>
      <w:r w:rsidRPr="003252D0">
        <w:t xml:space="preserve">ведется с применением </w:t>
      </w:r>
      <w:hyperlink r:id="rId33" w:history="1">
        <w:r w:rsidRPr="003252D0">
          <w:rPr>
            <w:rStyle w:val="a4"/>
            <w:rFonts w:ascii="Times New Roman" w:hAnsi="Times New Roman" w:cs="Times New Roman"/>
          </w:rPr>
          <w:t>Единого плана счетов</w:t>
        </w:r>
      </w:hyperlink>
      <w:r w:rsidRPr="003252D0">
        <w:t xml:space="preserve">, утвержденного </w:t>
      </w:r>
      <w:hyperlink r:id="rId34" w:history="1">
        <w:r w:rsidRPr="003252D0">
          <w:rPr>
            <w:rStyle w:val="a4"/>
            <w:rFonts w:ascii="Times New Roman" w:hAnsi="Times New Roman" w:cs="Times New Roman"/>
          </w:rPr>
          <w:t>приказом</w:t>
        </w:r>
      </w:hyperlink>
      <w:r w:rsidRPr="003252D0">
        <w:t xml:space="preserve"> Минфина России от 01.12.2010 N 157н, </w:t>
      </w:r>
      <w:r w:rsidRPr="00A618F1">
        <w:rPr>
          <w:rStyle w:val="a3"/>
          <w:rFonts w:ascii="Times New Roman" w:hAnsi="Times New Roman" w:cs="Times New Roman"/>
          <w:b w:val="0"/>
        </w:rPr>
        <w:t>Плана счетов бухгалтерского учета бюджетных учреждений</w:t>
      </w:r>
      <w:r w:rsidRPr="003252D0">
        <w:t xml:space="preserve"> и разработанного на их основе Рабочего плана счетов (</w:t>
      </w:r>
      <w:hyperlink w:anchor="sub_1000" w:history="1">
        <w:r w:rsidRPr="003252D0">
          <w:rPr>
            <w:rStyle w:val="a4"/>
            <w:rFonts w:ascii="Times New Roman" w:hAnsi="Times New Roman" w:cs="Times New Roman"/>
          </w:rPr>
          <w:t>Приложение N</w:t>
        </w:r>
      </w:hyperlink>
      <w:r w:rsidRPr="003252D0">
        <w:t> </w:t>
      </w:r>
      <w:r w:rsidR="001722BF" w:rsidRPr="003252D0">
        <w:t>1</w:t>
      </w:r>
      <w:r w:rsidRPr="003252D0">
        <w:t>).</w:t>
      </w:r>
    </w:p>
    <w:p w:rsidR="00D72EA9" w:rsidRPr="003252D0" w:rsidRDefault="004047B8" w:rsidP="003252D0">
      <w:pPr>
        <w:pStyle w:val="ae"/>
        <w:rPr>
          <w:rFonts w:eastAsia="Times New Roman"/>
        </w:rPr>
      </w:pPr>
      <w:r w:rsidRPr="003252D0">
        <w:rPr>
          <w:rFonts w:eastAsia="Times New Roman"/>
        </w:rPr>
        <w:t xml:space="preserve">Номер счета </w:t>
      </w:r>
      <w:r w:rsidR="00D72EA9" w:rsidRPr="003252D0">
        <w:t xml:space="preserve">Рабочего плана счетов </w:t>
      </w:r>
      <w:r w:rsidRPr="003252D0">
        <w:rPr>
          <w:rFonts w:eastAsia="Times New Roman"/>
        </w:rPr>
        <w:t>состоит из 26 разрядов.</w:t>
      </w:r>
    </w:p>
    <w:p w:rsidR="004047B8" w:rsidRPr="003252D0" w:rsidRDefault="005D7BD1" w:rsidP="005D7BD1">
      <w:pPr>
        <w:pStyle w:val="ae"/>
        <w:jc w:val="left"/>
        <w:rPr>
          <w:rFonts w:eastAsia="Times New Roman"/>
        </w:rPr>
      </w:pPr>
      <w:r>
        <w:rPr>
          <w:rFonts w:eastAsia="Times New Roman"/>
        </w:rPr>
        <w:t xml:space="preserve"> 1–17</w:t>
      </w:r>
      <w:r w:rsidR="004047B8" w:rsidRPr="003252D0">
        <w:rPr>
          <w:rFonts w:eastAsia="Times New Roman"/>
        </w:rPr>
        <w:t>разряды:</w:t>
      </w:r>
      <w:r w:rsidR="004047B8" w:rsidRPr="003252D0">
        <w:rPr>
          <w:rFonts w:eastAsia="Times New Roman"/>
        </w:rPr>
        <w:br/>
        <w:t xml:space="preserve">– для отражения расходов (код главного распорядителя бюджетных средств, код раздела, </w:t>
      </w:r>
      <w:r w:rsidR="004047B8" w:rsidRPr="003252D0">
        <w:rPr>
          <w:rFonts w:eastAsia="Times New Roman"/>
        </w:rPr>
        <w:br/>
        <w:t>подраздела, целевой статьи и вида расхода бюджета) – соотве</w:t>
      </w:r>
      <w:r>
        <w:rPr>
          <w:rFonts w:eastAsia="Times New Roman"/>
        </w:rPr>
        <w:t xml:space="preserve">тствуют ведомственной структуре </w:t>
      </w:r>
      <w:r w:rsidR="004047B8" w:rsidRPr="003252D0">
        <w:rPr>
          <w:rFonts w:eastAsia="Times New Roman"/>
        </w:rPr>
        <w:t>расходов бюджета;</w:t>
      </w:r>
      <w:r w:rsidR="004047B8" w:rsidRPr="003252D0">
        <w:rPr>
          <w:rFonts w:eastAsia="Times New Roman"/>
        </w:rPr>
        <w:br/>
        <w:t>При отражении операций на счетах бюджетного учета в 18-м разряде (код вида деятельности) указывается:</w:t>
      </w:r>
      <w:r w:rsidR="004047B8" w:rsidRPr="003252D0">
        <w:rPr>
          <w:rFonts w:eastAsia="Times New Roman"/>
        </w:rPr>
        <w:br/>
      </w:r>
      <w:r>
        <w:rPr>
          <w:rFonts w:eastAsia="Times New Roman"/>
        </w:rPr>
        <w:t xml:space="preserve">            </w:t>
      </w:r>
      <w:r w:rsidR="004047B8" w:rsidRPr="003252D0">
        <w:rPr>
          <w:rFonts w:eastAsia="Times New Roman"/>
        </w:rPr>
        <w:t>1 – деятельность, осуществляемая за счет средств  бюджета Комсомольского района (публичные обязательства);</w:t>
      </w:r>
    </w:p>
    <w:p w:rsidR="004047B8" w:rsidRPr="003252D0" w:rsidRDefault="004047B8" w:rsidP="003252D0">
      <w:pPr>
        <w:pStyle w:val="ae"/>
        <w:rPr>
          <w:rFonts w:eastAsia="Times New Roman"/>
        </w:rPr>
      </w:pPr>
      <w:r w:rsidRPr="003252D0">
        <w:rPr>
          <w:rFonts w:eastAsia="Times New Roman"/>
        </w:rPr>
        <w:t>2 — приносящая доход деятельность (собственные доходы учреждения);</w:t>
      </w:r>
    </w:p>
    <w:p w:rsidR="004047B8" w:rsidRPr="003252D0" w:rsidRDefault="004047B8" w:rsidP="003252D0">
      <w:pPr>
        <w:pStyle w:val="ae"/>
        <w:rPr>
          <w:rFonts w:eastAsia="Times New Roman"/>
        </w:rPr>
      </w:pPr>
      <w:r w:rsidRPr="003252D0">
        <w:rPr>
          <w:rFonts w:eastAsia="Times New Roman"/>
        </w:rPr>
        <w:t>4 — субсидии на выполнение муниципального задания;</w:t>
      </w:r>
    </w:p>
    <w:p w:rsidR="004047B8" w:rsidRPr="003252D0" w:rsidRDefault="004047B8" w:rsidP="003252D0">
      <w:pPr>
        <w:pStyle w:val="ae"/>
        <w:rPr>
          <w:rFonts w:eastAsia="Times New Roman"/>
        </w:rPr>
      </w:pPr>
      <w:r w:rsidRPr="003252D0">
        <w:rPr>
          <w:rFonts w:eastAsia="Times New Roman"/>
        </w:rPr>
        <w:t>5 — субсидии на иные цели. </w:t>
      </w:r>
    </w:p>
    <w:p w:rsidR="00F33B8C" w:rsidRPr="005D7BD1" w:rsidRDefault="004047B8" w:rsidP="005D7BD1">
      <w:pPr>
        <w:pStyle w:val="ae"/>
        <w:rPr>
          <w:rFonts w:eastAsia="Times New Roman"/>
        </w:rPr>
      </w:pPr>
      <w:r w:rsidRPr="003252D0">
        <w:rPr>
          <w:rFonts w:eastAsia="Times New Roman"/>
        </w:rPr>
        <w:t>В разрядах 24–26 указывается соответствующий код КОСГУ</w:t>
      </w:r>
      <w:r w:rsidR="00A56081" w:rsidRPr="003252D0">
        <w:rPr>
          <w:rFonts w:eastAsia="Times New Roman"/>
        </w:rPr>
        <w:t>.</w:t>
      </w:r>
    </w:p>
    <w:p w:rsidR="00600F8E" w:rsidRPr="003252D0" w:rsidRDefault="00600F8E" w:rsidP="003252D0">
      <w:pPr>
        <w:pStyle w:val="ae"/>
      </w:pPr>
      <w:r w:rsidRPr="003252D0">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в рамках третьего разряда кода.</w:t>
      </w:r>
    </w:p>
    <w:p w:rsidR="00600F8E" w:rsidRPr="003252D0" w:rsidRDefault="00600F8E" w:rsidP="003252D0">
      <w:pPr>
        <w:pStyle w:val="ae"/>
      </w:pPr>
      <w:r w:rsidRPr="003252D0">
        <w:t xml:space="preserve">(Основание: </w:t>
      </w:r>
      <w:hyperlink r:id="rId35" w:history="1">
        <w:r w:rsidRPr="003252D0">
          <w:rPr>
            <w:rStyle w:val="a4"/>
            <w:rFonts w:ascii="Times New Roman" w:hAnsi="Times New Roman" w:cs="Times New Roman"/>
          </w:rPr>
          <w:t>п. 19</w:t>
        </w:r>
      </w:hyperlink>
      <w:r w:rsidRPr="003252D0">
        <w:t xml:space="preserve"> федерального стандарта "Концептуальные основы ...", </w:t>
      </w:r>
      <w:hyperlink r:id="rId36" w:history="1">
        <w:r w:rsidRPr="003252D0">
          <w:rPr>
            <w:rStyle w:val="a4"/>
            <w:rFonts w:ascii="Times New Roman" w:hAnsi="Times New Roman" w:cs="Times New Roman"/>
          </w:rPr>
          <w:t>п.п. 1</w:t>
        </w:r>
      </w:hyperlink>
      <w:r w:rsidRPr="003252D0">
        <w:t xml:space="preserve">, </w:t>
      </w:r>
      <w:hyperlink r:id="rId37" w:history="1">
        <w:r w:rsidRPr="003252D0">
          <w:rPr>
            <w:rStyle w:val="a4"/>
            <w:rFonts w:ascii="Times New Roman" w:hAnsi="Times New Roman" w:cs="Times New Roman"/>
          </w:rPr>
          <w:t>6</w:t>
        </w:r>
      </w:hyperlink>
      <w:r w:rsidRPr="003252D0">
        <w:t xml:space="preserve">, </w:t>
      </w:r>
      <w:hyperlink r:id="rId38" w:history="1">
        <w:r w:rsidRPr="003252D0">
          <w:rPr>
            <w:rStyle w:val="a4"/>
            <w:rFonts w:ascii="Times New Roman" w:hAnsi="Times New Roman" w:cs="Times New Roman"/>
          </w:rPr>
          <w:t>21</w:t>
        </w:r>
      </w:hyperlink>
      <w:r w:rsidRPr="003252D0">
        <w:t xml:space="preserve">, </w:t>
      </w:r>
      <w:hyperlink r:id="rId39" w:history="1">
        <w:r w:rsidRPr="003252D0">
          <w:rPr>
            <w:rStyle w:val="a4"/>
            <w:rFonts w:ascii="Times New Roman" w:hAnsi="Times New Roman" w:cs="Times New Roman"/>
          </w:rPr>
          <w:t>21.2</w:t>
        </w:r>
      </w:hyperlink>
      <w:r w:rsidRPr="003252D0">
        <w:t xml:space="preserve"> Инструкции N 157н, </w:t>
      </w:r>
      <w:hyperlink r:id="rId40" w:history="1">
        <w:r w:rsidRPr="003252D0">
          <w:rPr>
            <w:rStyle w:val="a4"/>
            <w:rFonts w:ascii="Times New Roman" w:hAnsi="Times New Roman" w:cs="Times New Roman"/>
          </w:rPr>
          <w:t>п. 2</w:t>
        </w:r>
      </w:hyperlink>
      <w:r w:rsidRPr="003252D0">
        <w:t xml:space="preserve"> Инструкции N 162н, </w:t>
      </w:r>
      <w:hyperlink r:id="rId41" w:history="1">
        <w:r w:rsidRPr="003252D0">
          <w:rPr>
            <w:rStyle w:val="a4"/>
            <w:rFonts w:ascii="Times New Roman" w:hAnsi="Times New Roman" w:cs="Times New Roman"/>
          </w:rPr>
          <w:t>п. 2.1</w:t>
        </w:r>
      </w:hyperlink>
      <w:r w:rsidRPr="003252D0">
        <w:t xml:space="preserve"> Инструкции N 174н, </w:t>
      </w:r>
      <w:hyperlink r:id="rId42" w:history="1">
        <w:r w:rsidRPr="003252D0">
          <w:rPr>
            <w:rStyle w:val="a4"/>
            <w:rFonts w:ascii="Times New Roman" w:hAnsi="Times New Roman" w:cs="Times New Roman"/>
          </w:rPr>
          <w:t>п. 3</w:t>
        </w:r>
      </w:hyperlink>
      <w:r w:rsidRPr="003252D0">
        <w:t xml:space="preserve"> Инструкции N 183н, </w:t>
      </w:r>
      <w:hyperlink r:id="rId43" w:history="1">
        <w:r w:rsidRPr="003252D0">
          <w:rPr>
            <w:rStyle w:val="a4"/>
            <w:rFonts w:ascii="Times New Roman" w:hAnsi="Times New Roman" w:cs="Times New Roman"/>
          </w:rPr>
          <w:t>абзац 1 п. 2</w:t>
        </w:r>
      </w:hyperlink>
      <w:r w:rsidRPr="003252D0">
        <w:t xml:space="preserve"> раздела V Указаний N 65н)</w:t>
      </w:r>
    </w:p>
    <w:p w:rsidR="00600F8E" w:rsidRPr="003252D0" w:rsidRDefault="00600F8E" w:rsidP="003252D0">
      <w:pPr>
        <w:pStyle w:val="ae"/>
      </w:pPr>
    </w:p>
    <w:p w:rsidR="00600F8E" w:rsidRPr="003252D0" w:rsidRDefault="00600F8E" w:rsidP="003252D0">
      <w:pPr>
        <w:pStyle w:val="ae"/>
      </w:pPr>
      <w:r w:rsidRPr="003252D0">
        <w:t>1.4. Организация дополнительного аналитического учета</w:t>
      </w:r>
    </w:p>
    <w:p w:rsidR="00600F8E" w:rsidRPr="003252D0" w:rsidRDefault="00600F8E" w:rsidP="003252D0">
      <w:pPr>
        <w:pStyle w:val="ae"/>
      </w:pPr>
      <w:r w:rsidRPr="003252D0">
        <w:t xml:space="preserve">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w:t>
      </w:r>
      <w:proofErr w:type="spellStart"/>
      <w:r w:rsidRPr="003252D0">
        <w:t>забалансовым</w:t>
      </w:r>
      <w:proofErr w:type="spellEnd"/>
      <w:r w:rsidRPr="003252D0">
        <w:t xml:space="preserve"> счетам</w:t>
      </w:r>
      <w:r w:rsidR="005376B5" w:rsidRPr="003252D0">
        <w:t xml:space="preserve"> 01,</w:t>
      </w:r>
      <w:r w:rsidRPr="003252D0">
        <w:t xml:space="preserve"> 25, 26:</w:t>
      </w:r>
    </w:p>
    <w:p w:rsidR="00600F8E" w:rsidRPr="003252D0" w:rsidRDefault="00600F8E" w:rsidP="003252D0">
      <w:pPr>
        <w:pStyle w:val="ae"/>
      </w:pPr>
      <w:r w:rsidRPr="003252D0">
        <w:t>- "Операционная аренда";</w:t>
      </w:r>
    </w:p>
    <w:p w:rsidR="00600F8E" w:rsidRPr="003252D0" w:rsidRDefault="00600F8E" w:rsidP="003252D0">
      <w:pPr>
        <w:pStyle w:val="ae"/>
      </w:pPr>
      <w:r w:rsidRPr="003252D0">
        <w:t>- "Финансовая аренда";</w:t>
      </w:r>
    </w:p>
    <w:p w:rsidR="00600F8E" w:rsidRPr="003252D0" w:rsidRDefault="00600F8E" w:rsidP="003252D0">
      <w:pPr>
        <w:pStyle w:val="ae"/>
      </w:pPr>
      <w:r w:rsidRPr="003252D0">
        <w:t>- "Безвозмездное пользование".</w:t>
      </w:r>
    </w:p>
    <w:p w:rsidR="00600F8E" w:rsidRPr="003252D0" w:rsidRDefault="00600F8E" w:rsidP="003252D0">
      <w:pPr>
        <w:pStyle w:val="ae"/>
      </w:pPr>
      <w:r w:rsidRPr="003252D0">
        <w:t>С целью раскрытия информации в Пояснительной записке к счетам учета основных средств вводится дополнительная аналитика (субконто):</w:t>
      </w:r>
    </w:p>
    <w:p w:rsidR="00600F8E" w:rsidRPr="003252D0" w:rsidRDefault="005376B5" w:rsidP="003252D0">
      <w:pPr>
        <w:pStyle w:val="ae"/>
      </w:pPr>
      <w:r w:rsidRPr="003252D0">
        <w:t xml:space="preserve">- "В эксплуатации" (субконто для обособленного учета на </w:t>
      </w:r>
      <w:proofErr w:type="spellStart"/>
      <w:r w:rsidRPr="003252D0">
        <w:t>забалансовом</w:t>
      </w:r>
      <w:proofErr w:type="spellEnd"/>
      <w:r w:rsidRPr="003252D0">
        <w:t xml:space="preserve"> счете </w:t>
      </w:r>
      <w:hyperlink r:id="rId44" w:history="1">
        <w:r w:rsidRPr="003252D0">
          <w:rPr>
            <w:rStyle w:val="a4"/>
            <w:rFonts w:ascii="Times New Roman" w:hAnsi="Times New Roman" w:cs="Times New Roman"/>
          </w:rPr>
          <w:t>01</w:t>
        </w:r>
      </w:hyperlink>
      <w:r w:rsidRPr="003252D0">
        <w:t>).</w:t>
      </w:r>
    </w:p>
    <w:p w:rsidR="00600F8E" w:rsidRPr="003252D0" w:rsidRDefault="00600F8E" w:rsidP="003252D0">
      <w:pPr>
        <w:pStyle w:val="ae"/>
      </w:pPr>
      <w:r w:rsidRPr="003252D0">
        <w:t>- "В запасе (на складе) - новые"</w:t>
      </w:r>
    </w:p>
    <w:p w:rsidR="00600F8E" w:rsidRPr="003252D0" w:rsidRDefault="00600F8E" w:rsidP="003252D0">
      <w:pPr>
        <w:pStyle w:val="ae"/>
      </w:pPr>
      <w:r w:rsidRPr="003252D0">
        <w:t>- "На консервации";</w:t>
      </w:r>
    </w:p>
    <w:p w:rsidR="00600F8E" w:rsidRPr="003252D0" w:rsidRDefault="00600F8E" w:rsidP="003252D0">
      <w:pPr>
        <w:pStyle w:val="ae"/>
      </w:pPr>
      <w:r w:rsidRPr="003252D0">
        <w:lastRenderedPageBreak/>
        <w:t xml:space="preserve">- "Поступившие в результате </w:t>
      </w:r>
      <w:proofErr w:type="spellStart"/>
      <w:r w:rsidRPr="003252D0">
        <w:t>реклассификации</w:t>
      </w:r>
      <w:proofErr w:type="spellEnd"/>
      <w:r w:rsidRPr="003252D0">
        <w:t>";</w:t>
      </w:r>
    </w:p>
    <w:p w:rsidR="00600F8E" w:rsidRPr="003252D0" w:rsidRDefault="00600F8E" w:rsidP="003252D0">
      <w:pPr>
        <w:pStyle w:val="ae"/>
      </w:pPr>
      <w:r w:rsidRPr="003252D0">
        <w:t xml:space="preserve">- "Выведенные из эксплуатации" (субконто для обособленного учета на </w:t>
      </w:r>
      <w:proofErr w:type="spellStart"/>
      <w:r w:rsidRPr="003252D0">
        <w:t>забалансовом</w:t>
      </w:r>
      <w:proofErr w:type="spellEnd"/>
      <w:r w:rsidRPr="003252D0">
        <w:t xml:space="preserve"> счете </w:t>
      </w:r>
      <w:hyperlink r:id="rId45" w:history="1">
        <w:r w:rsidRPr="003252D0">
          <w:rPr>
            <w:rStyle w:val="a4"/>
            <w:rFonts w:ascii="Times New Roman" w:hAnsi="Times New Roman" w:cs="Times New Roman"/>
          </w:rPr>
          <w:t>02</w:t>
        </w:r>
      </w:hyperlink>
      <w:r w:rsidRPr="003252D0">
        <w:t>).</w:t>
      </w:r>
    </w:p>
    <w:p w:rsidR="00600F8E" w:rsidRPr="003252D0" w:rsidRDefault="003257D6" w:rsidP="003252D0">
      <w:pPr>
        <w:pStyle w:val="ae"/>
      </w:pPr>
      <w:r w:rsidRPr="003252D0">
        <w:t xml:space="preserve"> </w:t>
      </w:r>
      <w:r w:rsidR="00600F8E" w:rsidRPr="003252D0">
        <w:t xml:space="preserve">(Основание: </w:t>
      </w:r>
      <w:hyperlink r:id="rId46" w:history="1">
        <w:r w:rsidR="00600F8E" w:rsidRPr="003252D0">
          <w:rPr>
            <w:rStyle w:val="a4"/>
            <w:rFonts w:ascii="Times New Roman" w:hAnsi="Times New Roman" w:cs="Times New Roman"/>
          </w:rPr>
          <w:t>п.п. 7</w:t>
        </w:r>
      </w:hyperlink>
      <w:r w:rsidR="00600F8E" w:rsidRPr="003252D0">
        <w:t xml:space="preserve">, </w:t>
      </w:r>
      <w:hyperlink r:id="rId47" w:history="1">
        <w:r w:rsidR="00600F8E" w:rsidRPr="003252D0">
          <w:rPr>
            <w:rStyle w:val="a4"/>
            <w:rFonts w:ascii="Times New Roman" w:hAnsi="Times New Roman" w:cs="Times New Roman"/>
          </w:rPr>
          <w:t>51</w:t>
        </w:r>
      </w:hyperlink>
      <w:r w:rsidR="00600F8E" w:rsidRPr="003252D0">
        <w:t xml:space="preserve">, </w:t>
      </w:r>
      <w:hyperlink r:id="rId48" w:history="1">
        <w:r w:rsidR="00600F8E" w:rsidRPr="003252D0">
          <w:rPr>
            <w:rStyle w:val="a4"/>
            <w:rFonts w:ascii="Times New Roman" w:hAnsi="Times New Roman" w:cs="Times New Roman"/>
          </w:rPr>
          <w:t>56</w:t>
        </w:r>
      </w:hyperlink>
      <w:r w:rsidR="00600F8E" w:rsidRPr="003252D0">
        <w:t xml:space="preserve"> стандарта "Основные средства")</w:t>
      </w:r>
    </w:p>
    <w:p w:rsidR="003257D6" w:rsidRPr="003252D0" w:rsidRDefault="003257D6" w:rsidP="003252D0">
      <w:pPr>
        <w:pStyle w:val="ae"/>
      </w:pPr>
    </w:p>
    <w:p w:rsidR="00600F8E" w:rsidRPr="003252D0" w:rsidRDefault="00600F8E" w:rsidP="003252D0">
      <w:pPr>
        <w:pStyle w:val="ae"/>
      </w:pPr>
      <w:r w:rsidRPr="003252D0">
        <w:t xml:space="preserve">1.4.2. Для отражения реальной задолженности и проведения сверок с контрагентами по договорам операционной и финансовой аренды аналитический учет </w:t>
      </w:r>
      <w:r w:rsidR="00C33770" w:rsidRPr="003252D0">
        <w:t>можно обеспечить</w:t>
      </w:r>
      <w:r w:rsidRPr="003252D0">
        <w:t xml:space="preserve"> путем </w:t>
      </w:r>
      <w:proofErr w:type="gramStart"/>
      <w:r w:rsidRPr="003252D0">
        <w:t xml:space="preserve">открытия </w:t>
      </w:r>
      <w:r w:rsidRPr="003252D0">
        <w:rPr>
          <w:rStyle w:val="a3"/>
          <w:rFonts w:ascii="Times New Roman" w:hAnsi="Times New Roman" w:cs="Times New Roman"/>
        </w:rPr>
        <w:t>:</w:t>
      </w:r>
      <w:proofErr w:type="gramEnd"/>
    </w:p>
    <w:p w:rsidR="00600F8E" w:rsidRPr="00A618F1" w:rsidRDefault="00600F8E" w:rsidP="003252D0">
      <w:pPr>
        <w:pStyle w:val="ae"/>
        <w:rPr>
          <w:b/>
        </w:rPr>
      </w:pPr>
      <w:r w:rsidRPr="00A618F1">
        <w:rPr>
          <w:rStyle w:val="a3"/>
          <w:rFonts w:ascii="Times New Roman" w:hAnsi="Times New Roman" w:cs="Times New Roman"/>
          <w:b w:val="0"/>
        </w:rPr>
        <w:t>- отдельного субконто на счете 0 205 00 000 (0 302 00 000);</w:t>
      </w:r>
    </w:p>
    <w:p w:rsidR="00600F8E" w:rsidRPr="003252D0" w:rsidRDefault="005342C5" w:rsidP="003252D0">
      <w:pPr>
        <w:pStyle w:val="ae"/>
      </w:pPr>
      <w:r w:rsidRPr="003252D0">
        <w:t xml:space="preserve"> </w:t>
      </w:r>
      <w:r w:rsidR="00600F8E" w:rsidRPr="003252D0">
        <w:t xml:space="preserve">(Основание: </w:t>
      </w:r>
      <w:hyperlink r:id="rId49" w:history="1">
        <w:r w:rsidR="00600F8E" w:rsidRPr="003252D0">
          <w:rPr>
            <w:rStyle w:val="a4"/>
            <w:rFonts w:ascii="Times New Roman" w:hAnsi="Times New Roman" w:cs="Times New Roman"/>
          </w:rPr>
          <w:t>п. 32</w:t>
        </w:r>
      </w:hyperlink>
      <w:r w:rsidR="00600F8E" w:rsidRPr="003252D0">
        <w:t xml:space="preserve"> стандарта "Аренда")</w:t>
      </w:r>
    </w:p>
    <w:p w:rsidR="00600F8E" w:rsidRPr="003252D0" w:rsidRDefault="00600F8E" w:rsidP="003252D0">
      <w:pPr>
        <w:pStyle w:val="ae"/>
      </w:pPr>
    </w:p>
    <w:p w:rsidR="00600F8E" w:rsidRPr="003252D0" w:rsidRDefault="00600F8E" w:rsidP="003252D0">
      <w:pPr>
        <w:pStyle w:val="ae"/>
      </w:pPr>
      <w:r w:rsidRPr="003252D0">
        <w:t>1.5</w:t>
      </w:r>
      <w:r w:rsidR="001923EE" w:rsidRPr="003252D0">
        <w:t xml:space="preserve">. </w:t>
      </w:r>
      <w:r w:rsidRPr="003252D0">
        <w:t xml:space="preserve">В счетах расчетов </w:t>
      </w:r>
      <w:r w:rsidRPr="003252D0">
        <w:rPr>
          <w:rStyle w:val="a3"/>
          <w:rFonts w:ascii="Times New Roman" w:hAnsi="Times New Roman" w:cs="Times New Roman"/>
        </w:rPr>
        <w:t>по доходам</w:t>
      </w:r>
      <w:r w:rsidRPr="003252D0">
        <w:t xml:space="preserve"> 1-4 разряды номера счета формируются следующим образом:</w:t>
      </w:r>
    </w:p>
    <w:p w:rsidR="00600F8E" w:rsidRPr="003252D0" w:rsidRDefault="00600F8E" w:rsidP="003252D0">
      <w:pPr>
        <w:pStyle w:val="ae"/>
      </w:pPr>
      <w:r w:rsidRPr="003252D0">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600F8E" w:rsidRPr="003252D0" w:rsidRDefault="00600F8E" w:rsidP="003252D0">
      <w:pPr>
        <w:pStyle w:val="ae"/>
      </w:pPr>
      <w:r w:rsidRPr="003252D0">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600F8E" w:rsidRPr="003252D0" w:rsidRDefault="00600F8E" w:rsidP="003252D0">
      <w:pPr>
        <w:pStyle w:val="ae"/>
      </w:pPr>
      <w:r w:rsidRPr="003252D0">
        <w:t xml:space="preserve">В счетах расчетов </w:t>
      </w:r>
      <w:r w:rsidRPr="00A618F1">
        <w:rPr>
          <w:rStyle w:val="a3"/>
          <w:rFonts w:ascii="Times New Roman" w:hAnsi="Times New Roman" w:cs="Times New Roman"/>
          <w:b w:val="0"/>
        </w:rPr>
        <w:t>по расходам</w:t>
      </w:r>
      <w:r w:rsidRPr="003252D0">
        <w:t xml:space="preserve">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600F8E" w:rsidRPr="003252D0" w:rsidRDefault="00600F8E" w:rsidP="003252D0">
      <w:pPr>
        <w:pStyle w:val="ae"/>
      </w:pPr>
      <w:r w:rsidRPr="003252D0">
        <w:t xml:space="preserve">Общехозяйственные расходы, относящие к платной деятельности, учитываются по подразделу, </w:t>
      </w:r>
    </w:p>
    <w:p w:rsidR="00600F8E" w:rsidRPr="003252D0" w:rsidRDefault="00600F8E" w:rsidP="003252D0">
      <w:pPr>
        <w:pStyle w:val="ae"/>
      </w:pPr>
      <w:r w:rsidRPr="00A618F1">
        <w:rPr>
          <w:b/>
        </w:rPr>
        <w:t>- </w:t>
      </w:r>
      <w:r w:rsidRPr="00A618F1">
        <w:rPr>
          <w:rStyle w:val="a3"/>
          <w:rFonts w:ascii="Times New Roman" w:hAnsi="Times New Roman" w:cs="Times New Roman"/>
          <w:b w:val="0"/>
        </w:rPr>
        <w:t>по основному виду деятельности</w:t>
      </w:r>
      <w:r w:rsidR="005224AE" w:rsidRPr="003252D0">
        <w:t>.</w:t>
      </w:r>
    </w:p>
    <w:p w:rsidR="00600F8E" w:rsidRPr="003252D0" w:rsidRDefault="00600F8E" w:rsidP="003252D0">
      <w:pPr>
        <w:pStyle w:val="ae"/>
      </w:pPr>
    </w:p>
    <w:p w:rsidR="00600F8E" w:rsidRPr="003252D0" w:rsidRDefault="00600F8E" w:rsidP="003252D0">
      <w:pPr>
        <w:pStyle w:val="ae"/>
      </w:pPr>
      <w:r w:rsidRPr="003252D0">
        <w:t>1.6. В целях ведения бухгалтерского учета применяются:</w:t>
      </w:r>
    </w:p>
    <w:p w:rsidR="00600F8E" w:rsidRPr="003252D0" w:rsidRDefault="00600F8E" w:rsidP="003252D0">
      <w:pPr>
        <w:pStyle w:val="ae"/>
      </w:pPr>
      <w:r w:rsidRPr="003252D0">
        <w:t>- </w:t>
      </w:r>
      <w:hyperlink r:id="rId50" w:history="1">
        <w:r w:rsidRPr="003252D0">
          <w:rPr>
            <w:rStyle w:val="a4"/>
            <w:rFonts w:ascii="Times New Roman" w:hAnsi="Times New Roman" w:cs="Times New Roman"/>
          </w:rPr>
          <w:t>унифицированные формы первичных учетных документов</w:t>
        </w:r>
      </w:hyperlink>
      <w:r w:rsidRPr="003252D0">
        <w:t xml:space="preserve"> и </w:t>
      </w:r>
      <w:hyperlink r:id="rId51" w:history="1">
        <w:r w:rsidRPr="003252D0">
          <w:rPr>
            <w:rStyle w:val="a4"/>
            <w:rFonts w:ascii="Times New Roman" w:hAnsi="Times New Roman" w:cs="Times New Roman"/>
          </w:rPr>
          <w:t>регистров</w:t>
        </w:r>
      </w:hyperlink>
      <w:r w:rsidRPr="003252D0">
        <w:t xml:space="preserve"> бухгалтерского учета, включенные в перечни, утвержденные </w:t>
      </w:r>
      <w:hyperlink r:id="rId52" w:history="1">
        <w:r w:rsidRPr="003252D0">
          <w:rPr>
            <w:rStyle w:val="a4"/>
            <w:rFonts w:ascii="Times New Roman" w:hAnsi="Times New Roman" w:cs="Times New Roman"/>
          </w:rPr>
          <w:t>Приказом</w:t>
        </w:r>
      </w:hyperlink>
      <w:r w:rsidRPr="003252D0">
        <w:t xml:space="preserve"> N 52н, а также формы, утвержденные непосредственно данным приказом;</w:t>
      </w:r>
    </w:p>
    <w:p w:rsidR="00600F8E" w:rsidRPr="003252D0" w:rsidRDefault="00600F8E" w:rsidP="003252D0">
      <w:pPr>
        <w:pStyle w:val="ae"/>
      </w:pPr>
      <w:r w:rsidRPr="003252D0">
        <w:t xml:space="preserve">- формы первичных учетных документов, разработанных в организации, образцы которых приведены в </w:t>
      </w:r>
      <w:hyperlink w:anchor="sub_1000" w:history="1">
        <w:r w:rsidRPr="003252D0">
          <w:rPr>
            <w:rStyle w:val="a4"/>
            <w:rFonts w:ascii="Times New Roman" w:hAnsi="Times New Roman" w:cs="Times New Roman"/>
          </w:rPr>
          <w:t>Приложении</w:t>
        </w:r>
      </w:hyperlink>
      <w:r w:rsidRPr="003252D0">
        <w:t xml:space="preserve"> N </w:t>
      </w:r>
      <w:r w:rsidR="007A48A7" w:rsidRPr="003252D0">
        <w:t>3</w:t>
      </w:r>
      <w:r w:rsidRPr="003252D0">
        <w:t xml:space="preserve"> к учетной политике;</w:t>
      </w:r>
    </w:p>
    <w:p w:rsidR="00600F8E" w:rsidRPr="003252D0" w:rsidRDefault="00600F8E" w:rsidP="003252D0">
      <w:pPr>
        <w:pStyle w:val="ae"/>
      </w:pPr>
      <w:r w:rsidRPr="003252D0">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53" w:history="1">
        <w:r w:rsidRPr="003252D0">
          <w:rPr>
            <w:rStyle w:val="a4"/>
            <w:rFonts w:ascii="Times New Roman" w:hAnsi="Times New Roman" w:cs="Times New Roman"/>
          </w:rPr>
          <w:t>ф. 0504833</w:t>
        </w:r>
      </w:hyperlink>
      <w:r w:rsidRPr="003252D0">
        <w:t>). При необходимости к Бухгалтерской справке (</w:t>
      </w:r>
      <w:hyperlink r:id="rId54" w:history="1">
        <w:r w:rsidRPr="003252D0">
          <w:rPr>
            <w:rStyle w:val="a4"/>
            <w:rFonts w:ascii="Times New Roman" w:hAnsi="Times New Roman" w:cs="Times New Roman"/>
          </w:rPr>
          <w:t>ф. 0504833</w:t>
        </w:r>
      </w:hyperlink>
      <w:r w:rsidRPr="003252D0">
        <w:t>) прилагаются расчет и (или) оформленное в установленном порядке "</w:t>
      </w:r>
      <w:hyperlink r:id="rId55" w:history="1">
        <w:r w:rsidRPr="003252D0">
          <w:rPr>
            <w:rStyle w:val="a4"/>
            <w:rFonts w:ascii="Times New Roman" w:hAnsi="Times New Roman" w:cs="Times New Roman"/>
          </w:rPr>
          <w:t>Профессиональное суждение</w:t>
        </w:r>
      </w:hyperlink>
      <w:r w:rsidRPr="003252D0">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3252D0">
        <w:t>реклассификации</w:t>
      </w:r>
      <w:proofErr w:type="spellEnd"/>
      <w:r w:rsidRPr="003252D0">
        <w:t xml:space="preserve"> объектов учета.</w:t>
      </w:r>
    </w:p>
    <w:p w:rsidR="00600F8E" w:rsidRPr="003252D0" w:rsidRDefault="00600F8E" w:rsidP="003252D0">
      <w:pPr>
        <w:pStyle w:val="ae"/>
      </w:pPr>
      <w:r w:rsidRPr="003252D0">
        <w:t xml:space="preserve">(Основание: </w:t>
      </w:r>
      <w:hyperlink r:id="rId56" w:history="1">
        <w:r w:rsidRPr="003252D0">
          <w:rPr>
            <w:rStyle w:val="a4"/>
            <w:rFonts w:ascii="Times New Roman" w:hAnsi="Times New Roman" w:cs="Times New Roman"/>
          </w:rPr>
          <w:t>ч. 2 ст. 9</w:t>
        </w:r>
      </w:hyperlink>
      <w:r w:rsidRPr="003252D0">
        <w:t xml:space="preserve">, </w:t>
      </w:r>
      <w:hyperlink r:id="rId57" w:history="1">
        <w:r w:rsidRPr="003252D0">
          <w:rPr>
            <w:rStyle w:val="a4"/>
            <w:rFonts w:ascii="Times New Roman" w:hAnsi="Times New Roman" w:cs="Times New Roman"/>
          </w:rPr>
          <w:t>ч. 5 ст. 10</w:t>
        </w:r>
      </w:hyperlink>
      <w:r w:rsidRPr="003252D0">
        <w:t xml:space="preserve"> Закона N 402-ФЗ, </w:t>
      </w:r>
      <w:hyperlink r:id="rId58" w:history="1">
        <w:r w:rsidRPr="003252D0">
          <w:rPr>
            <w:rStyle w:val="a4"/>
            <w:rFonts w:ascii="Times New Roman" w:hAnsi="Times New Roman" w:cs="Times New Roman"/>
          </w:rPr>
          <w:t>п. 25</w:t>
        </w:r>
      </w:hyperlink>
      <w:r w:rsidRPr="003252D0">
        <w:t xml:space="preserve"> федерального стандарта "Концептуальные основы ...", </w:t>
      </w:r>
      <w:hyperlink r:id="rId59" w:history="1">
        <w:r w:rsidRPr="003252D0">
          <w:rPr>
            <w:rStyle w:val="a4"/>
            <w:rFonts w:ascii="Times New Roman" w:hAnsi="Times New Roman" w:cs="Times New Roman"/>
          </w:rPr>
          <w:t>п.п. , 6</w:t>
        </w:r>
      </w:hyperlink>
      <w:r w:rsidRPr="003252D0">
        <w:t xml:space="preserve">, </w:t>
      </w:r>
      <w:hyperlink r:id="rId60" w:history="1">
        <w:r w:rsidRPr="003252D0">
          <w:rPr>
            <w:rStyle w:val="a4"/>
            <w:rFonts w:ascii="Times New Roman" w:hAnsi="Times New Roman" w:cs="Times New Roman"/>
          </w:rPr>
          <w:t>7</w:t>
        </w:r>
      </w:hyperlink>
      <w:r w:rsidRPr="003252D0">
        <w:t xml:space="preserve">, </w:t>
      </w:r>
      <w:hyperlink r:id="rId61" w:history="1">
        <w:r w:rsidRPr="003252D0">
          <w:rPr>
            <w:rStyle w:val="a4"/>
            <w:rFonts w:ascii="Times New Roman" w:hAnsi="Times New Roman" w:cs="Times New Roman"/>
          </w:rPr>
          <w:t>11</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r w:rsidRPr="003252D0">
        <w:t xml:space="preserve">1.7. Предоставить право подписи первичных учетных документов должностным лицам согласно </w:t>
      </w:r>
      <w:hyperlink w:anchor="sub_1000" w:history="1">
        <w:r w:rsidRPr="003252D0">
          <w:rPr>
            <w:rStyle w:val="a4"/>
            <w:rFonts w:ascii="Times New Roman" w:hAnsi="Times New Roman" w:cs="Times New Roman"/>
          </w:rPr>
          <w:t>Приложению</w:t>
        </w:r>
      </w:hyperlink>
      <w:r w:rsidRPr="003252D0">
        <w:t xml:space="preserve"> N </w:t>
      </w:r>
      <w:r w:rsidR="00725C99" w:rsidRPr="003252D0">
        <w:t>4</w:t>
      </w:r>
      <w:r w:rsidRPr="003252D0">
        <w:t>.</w:t>
      </w:r>
    </w:p>
    <w:p w:rsidR="00600F8E" w:rsidRPr="003252D0" w:rsidRDefault="00600F8E" w:rsidP="003252D0">
      <w:pPr>
        <w:pStyle w:val="ae"/>
      </w:pPr>
      <w:r w:rsidRPr="003252D0">
        <w:t xml:space="preserve">(Основание: </w:t>
      </w:r>
      <w:hyperlink r:id="rId62" w:history="1">
        <w:r w:rsidRPr="003252D0">
          <w:rPr>
            <w:rStyle w:val="a4"/>
            <w:rFonts w:ascii="Times New Roman" w:hAnsi="Times New Roman" w:cs="Times New Roman"/>
          </w:rPr>
          <w:t>п. п. 6</w:t>
        </w:r>
      </w:hyperlink>
      <w:r w:rsidRPr="003252D0">
        <w:t xml:space="preserve">, </w:t>
      </w:r>
      <w:hyperlink r:id="rId63" w:history="1">
        <w:r w:rsidRPr="003252D0">
          <w:rPr>
            <w:rStyle w:val="a4"/>
            <w:rFonts w:ascii="Times New Roman" w:hAnsi="Times New Roman" w:cs="Times New Roman"/>
          </w:rPr>
          <w:t>7 ч. 2 ст. 9</w:t>
        </w:r>
      </w:hyperlink>
      <w:r w:rsidRPr="003252D0">
        <w:t xml:space="preserve"> Закона N 402-ФЗ, </w:t>
      </w:r>
      <w:hyperlink r:id="rId64" w:history="1">
        <w:r w:rsidRPr="003252D0">
          <w:rPr>
            <w:rStyle w:val="a4"/>
            <w:rFonts w:ascii="Times New Roman" w:hAnsi="Times New Roman" w:cs="Times New Roman"/>
          </w:rPr>
          <w:t>п. 26</w:t>
        </w:r>
      </w:hyperlink>
      <w:r w:rsidRPr="003252D0">
        <w:t xml:space="preserve"> федерального стандарта "Концептуальные основы ..., </w:t>
      </w:r>
      <w:hyperlink r:id="rId65" w:history="1">
        <w:r w:rsidRPr="003252D0">
          <w:rPr>
            <w:rStyle w:val="a4"/>
            <w:rFonts w:ascii="Times New Roman" w:hAnsi="Times New Roman" w:cs="Times New Roman"/>
          </w:rPr>
          <w:t>п.п. 7</w:t>
        </w:r>
      </w:hyperlink>
      <w:r w:rsidRPr="003252D0">
        <w:t xml:space="preserve">, </w:t>
      </w:r>
      <w:hyperlink r:id="rId66" w:history="1">
        <w:r w:rsidRPr="003252D0">
          <w:rPr>
            <w:rStyle w:val="a4"/>
            <w:rFonts w:ascii="Times New Roman" w:hAnsi="Times New Roman" w:cs="Times New Roman"/>
          </w:rPr>
          <w:t>8</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r w:rsidRPr="003252D0">
        <w:t xml:space="preserve">1.8.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Pr="004E27AC">
        <w:rPr>
          <w:rStyle w:val="a3"/>
          <w:rFonts w:ascii="Times New Roman" w:hAnsi="Times New Roman" w:cs="Times New Roman"/>
          <w:b w:val="0"/>
        </w:rPr>
        <w:t>бухгалтерского программного продукта</w:t>
      </w:r>
      <w:r w:rsidR="004A15F5" w:rsidRPr="003252D0">
        <w:rPr>
          <w:rStyle w:val="a3"/>
          <w:rFonts w:ascii="Times New Roman" w:hAnsi="Times New Roman" w:cs="Times New Roman"/>
        </w:rPr>
        <w:t xml:space="preserve"> </w:t>
      </w:r>
      <w:r w:rsidR="004A15F5" w:rsidRPr="003252D0">
        <w:t>«Бухгалтерия 1С», «Зарплата 1 С»</w:t>
      </w:r>
      <w:r w:rsidRPr="003252D0">
        <w:t>. Первичные учетные документы и (или) регистры бухгалтерского учета оформляются:</w:t>
      </w:r>
    </w:p>
    <w:p w:rsidR="00600F8E" w:rsidRPr="00253C3C" w:rsidRDefault="00600F8E" w:rsidP="003252D0">
      <w:pPr>
        <w:pStyle w:val="ae"/>
      </w:pPr>
      <w:r w:rsidRPr="00253C3C">
        <w:rPr>
          <w:rStyle w:val="a3"/>
          <w:rFonts w:ascii="Times New Roman" w:hAnsi="Times New Roman" w:cs="Times New Roman"/>
          <w:b w:val="0"/>
        </w:rPr>
        <w:t xml:space="preserve">- на бумажных носителях и на машинных носителях (в виде электронного </w:t>
      </w:r>
      <w:r w:rsidRPr="00253C3C">
        <w:rPr>
          <w:rStyle w:val="a3"/>
          <w:rFonts w:ascii="Times New Roman" w:hAnsi="Times New Roman" w:cs="Times New Roman"/>
          <w:b w:val="0"/>
        </w:rPr>
        <w:lastRenderedPageBreak/>
        <w:t>документа с использованием квалифицированной электронной подписи);</w:t>
      </w:r>
    </w:p>
    <w:p w:rsidR="00600F8E" w:rsidRPr="00253C3C" w:rsidRDefault="00600F8E" w:rsidP="003252D0">
      <w:pPr>
        <w:pStyle w:val="ae"/>
      </w:pPr>
      <w:r w:rsidRPr="00253C3C">
        <w:t>Заполнение учетных документов и (или) регистров бухгалтерского учета на бумажных носителях осуществляется:</w:t>
      </w:r>
    </w:p>
    <w:p w:rsidR="00600F8E" w:rsidRPr="00253C3C" w:rsidRDefault="00600F8E" w:rsidP="003252D0">
      <w:pPr>
        <w:pStyle w:val="ae"/>
      </w:pPr>
      <w:r w:rsidRPr="00253C3C">
        <w:rPr>
          <w:rStyle w:val="a3"/>
          <w:rFonts w:ascii="Times New Roman" w:hAnsi="Times New Roman" w:cs="Times New Roman"/>
          <w:b w:val="0"/>
        </w:rPr>
        <w:t>- смешанным способом</w:t>
      </w:r>
      <w:r w:rsidR="00C755AF" w:rsidRPr="00253C3C">
        <w:t xml:space="preserve"> (</w:t>
      </w:r>
      <w:r w:rsidR="00C755AF" w:rsidRPr="00253C3C">
        <w:rPr>
          <w:rStyle w:val="a3"/>
          <w:rFonts w:ascii="Times New Roman" w:hAnsi="Times New Roman" w:cs="Times New Roman"/>
          <w:b w:val="0"/>
        </w:rPr>
        <w:t>вручную, с помощью компьютерной техники).</w:t>
      </w:r>
    </w:p>
    <w:p w:rsidR="00600F8E" w:rsidRPr="00253C3C" w:rsidRDefault="00600F8E" w:rsidP="003252D0">
      <w:pPr>
        <w:pStyle w:val="ae"/>
      </w:pPr>
    </w:p>
    <w:p w:rsidR="001B59BB" w:rsidRPr="003252D0" w:rsidRDefault="001B59BB" w:rsidP="003252D0">
      <w:pPr>
        <w:pStyle w:val="ae"/>
      </w:pPr>
      <w:r w:rsidRPr="003252D0">
        <w:rPr>
          <w:rFonts w:eastAsia="Times New Roman"/>
        </w:rPr>
        <w:t>Формирование регистров бухгалтерского, бюджетного учёта осуществляется в следующем порядке:</w:t>
      </w:r>
    </w:p>
    <w:p w:rsidR="001B59BB" w:rsidRPr="003252D0" w:rsidRDefault="001B59BB" w:rsidP="003252D0">
      <w:pPr>
        <w:pStyle w:val="ae"/>
      </w:pPr>
      <w:r w:rsidRPr="003252D0">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B59BB" w:rsidRPr="003252D0" w:rsidRDefault="001B59BB" w:rsidP="003252D0">
      <w:pPr>
        <w:pStyle w:val="ae"/>
      </w:pPr>
      <w:r w:rsidRPr="003252D0">
        <w:t>журнал регистрации приходных и расходных ордеров составляется ежемесячно, в последний рабочий день месяца;</w:t>
      </w:r>
    </w:p>
    <w:p w:rsidR="001B59BB" w:rsidRPr="003252D0" w:rsidRDefault="001B59BB" w:rsidP="003252D0">
      <w:pPr>
        <w:pStyle w:val="ae"/>
      </w:pPr>
      <w:r w:rsidRPr="003252D0">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1B59BB" w:rsidRPr="003252D0" w:rsidRDefault="001B59BB" w:rsidP="003252D0">
      <w:pPr>
        <w:pStyle w:val="ae"/>
      </w:pPr>
      <w:r w:rsidRPr="003252D0">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1B59BB" w:rsidRPr="003252D0" w:rsidRDefault="001B59BB" w:rsidP="003252D0">
      <w:pPr>
        <w:pStyle w:val="ae"/>
      </w:pPr>
      <w:r w:rsidRPr="003252D0">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1B59BB" w:rsidRPr="003252D0" w:rsidRDefault="001B59BB" w:rsidP="003252D0">
      <w:pPr>
        <w:pStyle w:val="ae"/>
      </w:pPr>
      <w:r w:rsidRPr="003252D0">
        <w:t>книга учета бланков строгой отчетности, в последний день месяца;</w:t>
      </w:r>
    </w:p>
    <w:p w:rsidR="001B59BB" w:rsidRPr="003252D0" w:rsidRDefault="005575D7" w:rsidP="003252D0">
      <w:pPr>
        <w:pStyle w:val="ae"/>
      </w:pPr>
      <w:r>
        <w:t>журналы операций</w:t>
      </w:r>
      <w:r w:rsidR="001B59BB" w:rsidRPr="003252D0">
        <w:t xml:space="preserve"> заполняются ежемесячно;</w:t>
      </w:r>
      <w:r>
        <w:t xml:space="preserve"> </w:t>
      </w:r>
      <w:r w:rsidRPr="003252D0">
        <w:t>главная книга</w:t>
      </w:r>
      <w:r>
        <w:t>-ежегодно;</w:t>
      </w:r>
    </w:p>
    <w:p w:rsidR="001B59BB" w:rsidRPr="003252D0" w:rsidRDefault="001B59BB" w:rsidP="003252D0">
      <w:pPr>
        <w:pStyle w:val="ae"/>
      </w:pPr>
      <w:r w:rsidRPr="003252D0">
        <w:t>другие регистры, не указанные выше, заполняются по мере необходимости, если иное не установлено законодательством РФ.</w:t>
      </w:r>
    </w:p>
    <w:p w:rsidR="001B59BB" w:rsidRPr="003252D0" w:rsidRDefault="001B59BB" w:rsidP="003252D0">
      <w:pPr>
        <w:pStyle w:val="ae"/>
      </w:pPr>
      <w:r w:rsidRPr="003252D0">
        <w:t>Основание: пункт 11 Инструкции к Единому плану счетов № 157н.</w:t>
      </w:r>
    </w:p>
    <w:p w:rsidR="00527CA7" w:rsidRPr="003252D0" w:rsidRDefault="00527CA7" w:rsidP="003252D0">
      <w:pPr>
        <w:pStyle w:val="ae"/>
      </w:pPr>
    </w:p>
    <w:p w:rsidR="00600F8E" w:rsidRPr="003252D0" w:rsidRDefault="00600F8E" w:rsidP="003252D0">
      <w:pPr>
        <w:pStyle w:val="ae"/>
      </w:pPr>
      <w:r w:rsidRPr="003252D0">
        <w:t xml:space="preserve">Включение учетных данных в Журналы операций, а также нумерация Журналов операций осуществляется согласно Приложению N </w:t>
      </w:r>
      <w:r w:rsidR="00D03FF4" w:rsidRPr="003252D0">
        <w:t>2</w:t>
      </w:r>
      <w:r w:rsidRPr="003252D0">
        <w:t>.</w:t>
      </w:r>
    </w:p>
    <w:p w:rsidR="00600F8E" w:rsidRPr="00E67996" w:rsidRDefault="00600F8E" w:rsidP="003252D0">
      <w:pPr>
        <w:pStyle w:val="ae"/>
      </w:pPr>
      <w:r w:rsidRPr="003252D0">
        <w:t>Резервное копирование баз данных, учетной информации, включая регистры учета (</w:t>
      </w:r>
      <w:r w:rsidRPr="00E67996">
        <w:t xml:space="preserve">в том числе при применении "облачных" технологий), осуществляется </w:t>
      </w:r>
      <w:r w:rsidR="00732920" w:rsidRPr="00E67996">
        <w:rPr>
          <w:rStyle w:val="a3"/>
          <w:rFonts w:ascii="Times New Roman" w:hAnsi="Times New Roman" w:cs="Times New Roman"/>
          <w:b w:val="0"/>
        </w:rPr>
        <w:t>по итогам каждого календарного месяца</w:t>
      </w:r>
      <w:r w:rsidRPr="00E67996">
        <w:rPr>
          <w:b/>
        </w:rPr>
        <w:t>.</w:t>
      </w:r>
      <w:r w:rsidRPr="00E67996">
        <w:t xml:space="preserve"> Архивирование учетной информации производится </w:t>
      </w:r>
      <w:r w:rsidR="00732920" w:rsidRPr="00E67996">
        <w:rPr>
          <w:rStyle w:val="a3"/>
          <w:rFonts w:ascii="Times New Roman" w:hAnsi="Times New Roman" w:cs="Times New Roman"/>
          <w:b w:val="0"/>
        </w:rPr>
        <w:t>по итогам каждого календарного месяца</w:t>
      </w:r>
      <w:r w:rsidRPr="00E67996">
        <w:rPr>
          <w:b/>
        </w:rPr>
        <w:t xml:space="preserve">. </w:t>
      </w:r>
      <w:r w:rsidRPr="00E67996">
        <w:t xml:space="preserve">Хранение резервных и архивных копий </w:t>
      </w:r>
      <w:r w:rsidR="00C41455" w:rsidRPr="00E67996">
        <w:t>в с</w:t>
      </w:r>
      <w:r w:rsidR="0066658B" w:rsidRPr="00E67996">
        <w:t>ейфе главного бухгалтера.</w:t>
      </w:r>
      <w:r w:rsidRPr="00E67996">
        <w:t xml:space="preserve"> Ответственным за обеспечение своевременного резервирования и безопасного хранения баз данных является </w:t>
      </w:r>
      <w:r w:rsidR="001B59BB" w:rsidRPr="00E67996">
        <w:rPr>
          <w:rStyle w:val="a3"/>
          <w:rFonts w:ascii="Times New Roman" w:hAnsi="Times New Roman" w:cs="Times New Roman"/>
        </w:rPr>
        <w:t xml:space="preserve"> </w:t>
      </w:r>
      <w:r w:rsidR="001B59BB" w:rsidRPr="00E67996">
        <w:rPr>
          <w:rStyle w:val="a3"/>
          <w:rFonts w:ascii="Times New Roman" w:hAnsi="Times New Roman" w:cs="Times New Roman"/>
          <w:b w:val="0"/>
        </w:rPr>
        <w:t>главный бухгалтер.</w:t>
      </w:r>
    </w:p>
    <w:p w:rsidR="00600F8E" w:rsidRPr="003252D0" w:rsidRDefault="00600F8E" w:rsidP="003252D0">
      <w:pPr>
        <w:pStyle w:val="ae"/>
      </w:pPr>
      <w:r w:rsidRPr="00E67996">
        <w:t>Документы, предоставляемые (получаемые) в (от)</w:t>
      </w:r>
      <w:r w:rsidRPr="003252D0">
        <w:t xml:space="preserve">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w:t>
      </w:r>
      <w:r w:rsidR="007553B8" w:rsidRPr="003252D0">
        <w:t>в бухгалтерии.</w:t>
      </w:r>
    </w:p>
    <w:p w:rsidR="00600F8E" w:rsidRPr="003252D0" w:rsidRDefault="00600F8E" w:rsidP="003252D0">
      <w:pPr>
        <w:pStyle w:val="ae"/>
      </w:pPr>
      <w:r w:rsidRPr="003252D0">
        <w:t xml:space="preserve">(Основание: </w:t>
      </w:r>
      <w:hyperlink r:id="rId67" w:history="1">
        <w:r w:rsidRPr="003252D0">
          <w:rPr>
            <w:rStyle w:val="a4"/>
            <w:rFonts w:ascii="Times New Roman" w:hAnsi="Times New Roman" w:cs="Times New Roman"/>
          </w:rPr>
          <w:t>ч. 5 ст. 9</w:t>
        </w:r>
      </w:hyperlink>
      <w:r w:rsidRPr="003252D0">
        <w:t xml:space="preserve">, </w:t>
      </w:r>
      <w:hyperlink r:id="rId68" w:history="1">
        <w:r w:rsidRPr="003252D0">
          <w:rPr>
            <w:rStyle w:val="a4"/>
            <w:rFonts w:ascii="Times New Roman" w:hAnsi="Times New Roman" w:cs="Times New Roman"/>
          </w:rPr>
          <w:t>ч. 6 ст.10</w:t>
        </w:r>
      </w:hyperlink>
      <w:r w:rsidRPr="003252D0">
        <w:t xml:space="preserve">, </w:t>
      </w:r>
      <w:hyperlink r:id="rId69" w:history="1">
        <w:r w:rsidRPr="003252D0">
          <w:rPr>
            <w:rStyle w:val="a4"/>
            <w:rFonts w:ascii="Times New Roman" w:hAnsi="Times New Roman" w:cs="Times New Roman"/>
          </w:rPr>
          <w:t>ч. 3 ст. 29</w:t>
        </w:r>
      </w:hyperlink>
      <w:r w:rsidRPr="003252D0">
        <w:t xml:space="preserve"> Закона N 402, </w:t>
      </w:r>
      <w:hyperlink r:id="rId70" w:history="1">
        <w:r w:rsidRPr="003252D0">
          <w:rPr>
            <w:rStyle w:val="a4"/>
            <w:rFonts w:ascii="Times New Roman" w:hAnsi="Times New Roman" w:cs="Times New Roman"/>
          </w:rPr>
          <w:t>п. 32</w:t>
        </w:r>
      </w:hyperlink>
      <w:r w:rsidRPr="003252D0">
        <w:t xml:space="preserve"> федерального стандарта "Концептуальные основы ...", </w:t>
      </w:r>
      <w:hyperlink r:id="rId71" w:history="1">
        <w:proofErr w:type="spellStart"/>
        <w:r w:rsidRPr="003252D0">
          <w:rPr>
            <w:rStyle w:val="a4"/>
            <w:rFonts w:ascii="Times New Roman" w:hAnsi="Times New Roman" w:cs="Times New Roman"/>
          </w:rPr>
          <w:t>п.п</w:t>
        </w:r>
        <w:proofErr w:type="spellEnd"/>
        <w:r w:rsidRPr="003252D0">
          <w:rPr>
            <w:rStyle w:val="a4"/>
            <w:rFonts w:ascii="Times New Roman" w:hAnsi="Times New Roman" w:cs="Times New Roman"/>
          </w:rPr>
          <w:t xml:space="preserve"> 7</w:t>
        </w:r>
      </w:hyperlink>
      <w:r w:rsidRPr="003252D0">
        <w:t xml:space="preserve">, </w:t>
      </w:r>
      <w:hyperlink r:id="rId72" w:history="1">
        <w:r w:rsidRPr="003252D0">
          <w:rPr>
            <w:rStyle w:val="a4"/>
            <w:rFonts w:ascii="Times New Roman" w:hAnsi="Times New Roman" w:cs="Times New Roman"/>
          </w:rPr>
          <w:t>9</w:t>
        </w:r>
      </w:hyperlink>
      <w:r w:rsidRPr="003252D0">
        <w:t xml:space="preserve">, </w:t>
      </w:r>
      <w:hyperlink r:id="rId73" w:history="1">
        <w:r w:rsidRPr="003252D0">
          <w:rPr>
            <w:rStyle w:val="a4"/>
            <w:rFonts w:ascii="Times New Roman" w:hAnsi="Times New Roman" w:cs="Times New Roman"/>
          </w:rPr>
          <w:t>14</w:t>
        </w:r>
      </w:hyperlink>
      <w:r w:rsidRPr="003252D0">
        <w:t xml:space="preserve">, </w:t>
      </w:r>
      <w:hyperlink r:id="rId74" w:history="1">
        <w:r w:rsidRPr="003252D0">
          <w:rPr>
            <w:rStyle w:val="a4"/>
            <w:rFonts w:ascii="Times New Roman" w:hAnsi="Times New Roman" w:cs="Times New Roman"/>
          </w:rPr>
          <w:t>19</w:t>
        </w:r>
      </w:hyperlink>
      <w:r w:rsidRPr="003252D0">
        <w:t xml:space="preserve"> Инструкции N 157н, </w:t>
      </w:r>
      <w:hyperlink r:id="rId75" w:history="1">
        <w:r w:rsidRPr="003252D0">
          <w:rPr>
            <w:rStyle w:val="a4"/>
            <w:rFonts w:ascii="Times New Roman" w:hAnsi="Times New Roman" w:cs="Times New Roman"/>
          </w:rPr>
          <w:t>Методические указания</w:t>
        </w:r>
      </w:hyperlink>
      <w:r w:rsidRPr="003252D0">
        <w:t xml:space="preserve"> по применению форм первичных учетных документов и регистров бухгалтерского учета, утв. </w:t>
      </w:r>
      <w:hyperlink r:id="rId76" w:history="1">
        <w:r w:rsidRPr="003252D0">
          <w:rPr>
            <w:rStyle w:val="a4"/>
            <w:rFonts w:ascii="Times New Roman" w:hAnsi="Times New Roman" w:cs="Times New Roman"/>
          </w:rPr>
          <w:t>приказом</w:t>
        </w:r>
      </w:hyperlink>
      <w:r w:rsidRPr="003252D0">
        <w:t xml:space="preserve"> Минфина России от 30.03.2015 N 52н)</w:t>
      </w:r>
    </w:p>
    <w:p w:rsidR="00600F8E" w:rsidRPr="003252D0" w:rsidRDefault="00600F8E" w:rsidP="003252D0">
      <w:pPr>
        <w:pStyle w:val="ae"/>
      </w:pPr>
    </w:p>
    <w:p w:rsidR="00600F8E" w:rsidRPr="003252D0" w:rsidRDefault="00600F8E" w:rsidP="003252D0">
      <w:pPr>
        <w:pStyle w:val="ae"/>
      </w:pPr>
      <w:bookmarkStart w:id="1" w:name="sub_17"/>
      <w:r w:rsidRPr="003252D0">
        <w:t>1.9.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77" w:history="1">
        <w:r w:rsidRPr="003252D0">
          <w:rPr>
            <w:rStyle w:val="a4"/>
            <w:rFonts w:ascii="Times New Roman" w:hAnsi="Times New Roman" w:cs="Times New Roman"/>
          </w:rPr>
          <w:t>ф. 0504072</w:t>
        </w:r>
      </w:hyperlink>
      <w:r w:rsidRPr="003252D0">
        <w:t>) осуществляется ежеквартально путем составления Оборотной ведомости (</w:t>
      </w:r>
      <w:hyperlink r:id="rId78" w:history="1">
        <w:r w:rsidRPr="003252D0">
          <w:rPr>
            <w:rStyle w:val="a4"/>
            <w:rFonts w:ascii="Times New Roman" w:hAnsi="Times New Roman" w:cs="Times New Roman"/>
          </w:rPr>
          <w:t>ф. 0504035</w:t>
        </w:r>
      </w:hyperlink>
      <w:r w:rsidRPr="003252D0">
        <w:t>). Сверка аналитических данных по счетам учета финансовых активов и обязательств с данными Главной книги (</w:t>
      </w:r>
      <w:hyperlink r:id="rId79" w:history="1">
        <w:r w:rsidRPr="003252D0">
          <w:rPr>
            <w:rStyle w:val="a4"/>
            <w:rFonts w:ascii="Times New Roman" w:hAnsi="Times New Roman" w:cs="Times New Roman"/>
          </w:rPr>
          <w:t>ф. 0504072</w:t>
        </w:r>
      </w:hyperlink>
      <w:r w:rsidRPr="003252D0">
        <w:t>) осуществляется по мере необходимости путем составления Оборотной ведомости (</w:t>
      </w:r>
      <w:hyperlink r:id="rId80" w:history="1">
        <w:r w:rsidRPr="003252D0">
          <w:rPr>
            <w:rStyle w:val="a4"/>
            <w:rFonts w:ascii="Times New Roman" w:hAnsi="Times New Roman" w:cs="Times New Roman"/>
          </w:rPr>
          <w:t>ф. 0504036</w:t>
        </w:r>
      </w:hyperlink>
      <w:r w:rsidRPr="003252D0">
        <w:t>).</w:t>
      </w:r>
    </w:p>
    <w:bookmarkEnd w:id="1"/>
    <w:p w:rsidR="00600F8E" w:rsidRPr="003252D0" w:rsidRDefault="00600F8E" w:rsidP="003252D0">
      <w:pPr>
        <w:pStyle w:val="ae"/>
      </w:pPr>
      <w:r w:rsidRPr="003252D0">
        <w:t xml:space="preserve">(Основание: </w:t>
      </w:r>
      <w:hyperlink r:id="rId81" w:history="1">
        <w:r w:rsidRPr="003252D0">
          <w:rPr>
            <w:rStyle w:val="a4"/>
            <w:rFonts w:ascii="Times New Roman" w:hAnsi="Times New Roman" w:cs="Times New Roman"/>
          </w:rPr>
          <w:t>Приложение N 5</w:t>
        </w:r>
      </w:hyperlink>
      <w:r w:rsidRPr="003252D0">
        <w:t xml:space="preserve"> к Приказу N 52н)</w:t>
      </w:r>
    </w:p>
    <w:p w:rsidR="00600F8E" w:rsidRPr="003252D0" w:rsidRDefault="00600F8E" w:rsidP="003252D0">
      <w:pPr>
        <w:pStyle w:val="ae"/>
      </w:pPr>
    </w:p>
    <w:p w:rsidR="00600F8E" w:rsidRPr="003252D0" w:rsidRDefault="00600F8E" w:rsidP="003252D0">
      <w:pPr>
        <w:pStyle w:val="ae"/>
      </w:pPr>
      <w:r w:rsidRPr="003252D0">
        <w:lastRenderedPageBreak/>
        <w:t>1.10.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600F8E" w:rsidRPr="003252D0" w:rsidRDefault="00600F8E" w:rsidP="003252D0">
      <w:pPr>
        <w:pStyle w:val="ae"/>
      </w:pPr>
      <w:r w:rsidRPr="003252D0">
        <w:t>Без соответствующего документального оформления исправления в электронных базах данных не допускаются.</w:t>
      </w:r>
    </w:p>
    <w:p w:rsidR="00600F8E" w:rsidRPr="003252D0" w:rsidRDefault="00600F8E" w:rsidP="003252D0">
      <w:pPr>
        <w:pStyle w:val="ae"/>
      </w:pPr>
      <w:r w:rsidRPr="003252D0">
        <w:t xml:space="preserve">(Основание: </w:t>
      </w:r>
      <w:hyperlink r:id="rId82" w:history="1">
        <w:r w:rsidRPr="003252D0">
          <w:rPr>
            <w:rStyle w:val="a4"/>
            <w:rFonts w:ascii="Times New Roman" w:hAnsi="Times New Roman" w:cs="Times New Roman"/>
          </w:rPr>
          <w:t>ч. 8 ст. 10</w:t>
        </w:r>
      </w:hyperlink>
      <w:r w:rsidRPr="003252D0">
        <w:t xml:space="preserve"> Закона N  402-ФЗ, </w:t>
      </w:r>
      <w:hyperlink r:id="rId83" w:history="1">
        <w:r w:rsidRPr="003252D0">
          <w:rPr>
            <w:rStyle w:val="a4"/>
            <w:rFonts w:ascii="Times New Roman" w:hAnsi="Times New Roman" w:cs="Times New Roman"/>
          </w:rPr>
          <w:t>п. 18</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bookmarkStart w:id="2" w:name="sub_588675029"/>
      <w:r w:rsidRPr="003252D0">
        <w:t>1.11.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3252D0">
          <w:rPr>
            <w:rStyle w:val="a4"/>
            <w:rFonts w:ascii="Times New Roman" w:hAnsi="Times New Roman" w:cs="Times New Roman"/>
          </w:rPr>
          <w:t>Приложение</w:t>
        </w:r>
      </w:hyperlink>
      <w:r w:rsidRPr="003252D0">
        <w:t xml:space="preserve"> N </w:t>
      </w:r>
      <w:r w:rsidR="00DB2907" w:rsidRPr="003252D0">
        <w:t>5</w:t>
      </w:r>
      <w:r w:rsidRPr="003252D0">
        <w:t>).</w:t>
      </w:r>
    </w:p>
    <w:bookmarkEnd w:id="2"/>
    <w:p w:rsidR="00600F8E" w:rsidRPr="003252D0" w:rsidRDefault="00600F8E" w:rsidP="003252D0">
      <w:pPr>
        <w:pStyle w:val="ae"/>
      </w:pPr>
      <w:r w:rsidRPr="003252D0">
        <w:t>Контроль первичн</w:t>
      </w:r>
      <w:r w:rsidR="00D13D40" w:rsidRPr="003252D0">
        <w:t>ых документов проводи</w:t>
      </w:r>
      <w:r w:rsidRPr="003252D0">
        <w:t xml:space="preserve">т </w:t>
      </w:r>
      <w:r w:rsidR="00D13D40" w:rsidRPr="003252D0">
        <w:t xml:space="preserve"> </w:t>
      </w:r>
      <w:r w:rsidR="00D13D40" w:rsidRPr="003252D0">
        <w:rPr>
          <w:rStyle w:val="fill"/>
          <w:rFonts w:ascii="Times New Roman" w:hAnsi="Times New Roman" w:cs="Times New Roman"/>
          <w:iCs/>
        </w:rPr>
        <w:t>Председатель комиссии</w:t>
      </w:r>
      <w:r w:rsidRPr="003252D0">
        <w:t xml:space="preserve"> в соответствии с </w:t>
      </w:r>
      <w:r w:rsidR="00815C25">
        <w:t>графиком</w:t>
      </w:r>
      <w:r w:rsidRPr="003252D0">
        <w:t xml:space="preserve"> о внутреннем финансовом контроле (</w:t>
      </w:r>
      <w:hyperlink r:id="rId84" w:history="1">
        <w:r w:rsidRPr="003278B6">
          <w:rPr>
            <w:rStyle w:val="a4"/>
            <w:rFonts w:ascii="Times New Roman" w:hAnsi="Times New Roman" w:cs="Times New Roman"/>
            <w:b w:val="0"/>
            <w:color w:val="auto"/>
          </w:rPr>
          <w:t>Приложение</w:t>
        </w:r>
      </w:hyperlink>
      <w:r w:rsidRPr="003278B6">
        <w:rPr>
          <w:b/>
        </w:rPr>
        <w:t xml:space="preserve"> </w:t>
      </w:r>
      <w:r w:rsidRPr="003278B6">
        <w:t>N </w:t>
      </w:r>
      <w:r w:rsidR="00815C25" w:rsidRPr="003278B6">
        <w:t>6</w:t>
      </w:r>
      <w:r w:rsidR="00D13D40" w:rsidRPr="003278B6">
        <w:t>).</w:t>
      </w:r>
    </w:p>
    <w:p w:rsidR="00600F8E" w:rsidRPr="003252D0" w:rsidRDefault="00600F8E" w:rsidP="003252D0">
      <w:pPr>
        <w:pStyle w:val="ae"/>
      </w:pPr>
      <w:r w:rsidRPr="003252D0">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600F8E" w:rsidRPr="003252D0" w:rsidRDefault="00600F8E" w:rsidP="003252D0">
      <w:pPr>
        <w:pStyle w:val="ae"/>
      </w:pPr>
      <w:r w:rsidRPr="003252D0">
        <w:t>1) при поступлении документов более поздней датой в этом же месяце факт хозяйственной жизни отражается в учете</w:t>
      </w:r>
      <w:r w:rsidRPr="003252D0">
        <w:rPr>
          <w:rStyle w:val="a3"/>
          <w:rFonts w:ascii="Times New Roman" w:hAnsi="Times New Roman" w:cs="Times New Roman"/>
        </w:rPr>
        <w:t>:</w:t>
      </w:r>
    </w:p>
    <w:p w:rsidR="00600F8E" w:rsidRPr="009B3E42" w:rsidRDefault="00600F8E" w:rsidP="003252D0">
      <w:pPr>
        <w:pStyle w:val="ae"/>
        <w:rPr>
          <w:b/>
        </w:rPr>
      </w:pPr>
      <w:r w:rsidRPr="009B3E42">
        <w:rPr>
          <w:rStyle w:val="a3"/>
          <w:rFonts w:ascii="Times New Roman" w:hAnsi="Times New Roman" w:cs="Times New Roman"/>
          <w:b w:val="0"/>
        </w:rPr>
        <w:t>- датой выставления документа;</w:t>
      </w:r>
    </w:p>
    <w:p w:rsidR="00600F8E" w:rsidRPr="003252D0" w:rsidRDefault="00600F8E" w:rsidP="003252D0">
      <w:pPr>
        <w:pStyle w:val="ae"/>
      </w:pPr>
      <w:r w:rsidRPr="003252D0">
        <w:t xml:space="preserve">2) при поступлении документов в начале месяца, следующего за отчетным (до закрытия месяца) факт хозяйственной жизни отражается в </w:t>
      </w:r>
      <w:proofErr w:type="gramStart"/>
      <w:r w:rsidRPr="003252D0">
        <w:t xml:space="preserve">учете </w:t>
      </w:r>
      <w:r w:rsidRPr="003252D0">
        <w:rPr>
          <w:rStyle w:val="a3"/>
          <w:rFonts w:ascii="Times New Roman" w:hAnsi="Times New Roman" w:cs="Times New Roman"/>
        </w:rPr>
        <w:t>:</w:t>
      </w:r>
      <w:proofErr w:type="gramEnd"/>
    </w:p>
    <w:p w:rsidR="00600F8E" w:rsidRPr="009B3E42" w:rsidRDefault="00600F8E" w:rsidP="003252D0">
      <w:pPr>
        <w:pStyle w:val="ae"/>
        <w:rPr>
          <w:b/>
        </w:rPr>
      </w:pPr>
      <w:r w:rsidRPr="009B3E42">
        <w:rPr>
          <w:rStyle w:val="a3"/>
          <w:rFonts w:ascii="Times New Roman" w:hAnsi="Times New Roman" w:cs="Times New Roman"/>
          <w:b w:val="0"/>
        </w:rPr>
        <w:t>- последним днем отчетного периода</w:t>
      </w:r>
      <w:r w:rsidRPr="009B3E42">
        <w:rPr>
          <w:b/>
        </w:rPr>
        <w:t>;</w:t>
      </w:r>
    </w:p>
    <w:p w:rsidR="00600F8E" w:rsidRPr="003252D0" w:rsidRDefault="00600F8E" w:rsidP="003252D0">
      <w:pPr>
        <w:pStyle w:val="ae"/>
      </w:pPr>
      <w:r w:rsidRPr="003252D0">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600F8E" w:rsidRPr="003252D0" w:rsidRDefault="00600F8E" w:rsidP="003252D0">
      <w:pPr>
        <w:pStyle w:val="ae"/>
      </w:pPr>
      <w:r w:rsidRPr="003252D0">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600F8E" w:rsidRPr="003252D0" w:rsidRDefault="00600F8E" w:rsidP="003252D0">
      <w:pPr>
        <w:pStyle w:val="ae"/>
      </w:pPr>
      <w:r w:rsidRPr="003252D0">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600F8E" w:rsidRPr="003252D0" w:rsidRDefault="00600F8E" w:rsidP="003252D0">
      <w:pPr>
        <w:pStyle w:val="ae"/>
      </w:pPr>
      <w:r w:rsidRPr="003252D0">
        <w:t xml:space="preserve">(Основание: </w:t>
      </w:r>
      <w:hyperlink r:id="rId85" w:history="1">
        <w:r w:rsidRPr="003252D0">
          <w:rPr>
            <w:rStyle w:val="a4"/>
            <w:rFonts w:ascii="Times New Roman" w:hAnsi="Times New Roman" w:cs="Times New Roman"/>
          </w:rPr>
          <w:t>п. 6</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r w:rsidRPr="003252D0">
        <w:t>1.12.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600F8E" w:rsidRPr="003252D0" w:rsidRDefault="00600F8E" w:rsidP="003252D0">
      <w:pPr>
        <w:pStyle w:val="ae"/>
      </w:pPr>
      <w:r w:rsidRPr="003252D0">
        <w:t>Ошибки прошлых лет учитываются в учете обособлено в целях раскрытия информации в отчетности в установленном порядке.</w:t>
      </w:r>
    </w:p>
    <w:p w:rsidR="00600F8E" w:rsidRPr="003252D0" w:rsidRDefault="00600F8E" w:rsidP="003252D0">
      <w:pPr>
        <w:pStyle w:val="ae"/>
      </w:pPr>
      <w:r w:rsidRPr="003252D0">
        <w:t xml:space="preserve">(Основание: </w:t>
      </w:r>
      <w:hyperlink r:id="rId86" w:history="1">
        <w:r w:rsidRPr="003252D0">
          <w:rPr>
            <w:rStyle w:val="a4"/>
            <w:rFonts w:ascii="Times New Roman" w:hAnsi="Times New Roman" w:cs="Times New Roman"/>
          </w:rPr>
          <w:t>п. 18</w:t>
        </w:r>
      </w:hyperlink>
      <w:r w:rsidRPr="003252D0">
        <w:t xml:space="preserve"> Инструкции N 157н)</w:t>
      </w:r>
    </w:p>
    <w:p w:rsidR="00600F8E" w:rsidRPr="003252D0" w:rsidRDefault="00600F8E" w:rsidP="003252D0">
      <w:pPr>
        <w:pStyle w:val="ae"/>
      </w:pPr>
      <w:bookmarkStart w:id="3" w:name="sub_1007"/>
    </w:p>
    <w:bookmarkEnd w:id="3"/>
    <w:p w:rsidR="00600F8E" w:rsidRPr="003252D0" w:rsidRDefault="00600F8E" w:rsidP="003252D0">
      <w:pPr>
        <w:pStyle w:val="ae"/>
      </w:pPr>
      <w:r w:rsidRPr="003252D0">
        <w:t>1.13.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600F8E" w:rsidRPr="003252D0" w:rsidRDefault="00600F8E" w:rsidP="003252D0">
      <w:pPr>
        <w:pStyle w:val="a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3007"/>
        <w:gridCol w:w="3325"/>
        <w:gridCol w:w="3053"/>
      </w:tblGrid>
      <w:tr w:rsidR="00600F8E" w:rsidRPr="003252D0" w:rsidTr="001722BF">
        <w:tc>
          <w:tcPr>
            <w:tcW w:w="641"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t>N</w:t>
            </w:r>
            <w:r w:rsidRPr="003252D0">
              <w:br/>
              <w:t>п/п</w:t>
            </w:r>
          </w:p>
        </w:tc>
        <w:tc>
          <w:tcPr>
            <w:tcW w:w="3007" w:type="dxa"/>
            <w:tcBorders>
              <w:top w:val="single" w:sz="4" w:space="0" w:color="auto"/>
              <w:left w:val="single" w:sz="4" w:space="0" w:color="auto"/>
              <w:bottom w:val="single" w:sz="4" w:space="0" w:color="auto"/>
              <w:right w:val="single" w:sz="4" w:space="0" w:color="auto"/>
            </w:tcBorders>
            <w:vAlign w:val="center"/>
          </w:tcPr>
          <w:p w:rsidR="00600F8E" w:rsidRPr="003252D0" w:rsidRDefault="00600F8E" w:rsidP="003252D0">
            <w:pPr>
              <w:pStyle w:val="ae"/>
            </w:pPr>
            <w:r w:rsidRPr="003252D0">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600F8E" w:rsidRPr="003252D0" w:rsidRDefault="00600F8E" w:rsidP="003252D0">
            <w:pPr>
              <w:pStyle w:val="ae"/>
            </w:pPr>
            <w:r w:rsidRPr="003252D0">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600F8E" w:rsidRPr="003252D0" w:rsidRDefault="00600F8E" w:rsidP="003252D0">
            <w:pPr>
              <w:pStyle w:val="ae"/>
            </w:pPr>
            <w:r w:rsidRPr="003252D0">
              <w:t>Особенности систематизации документов</w:t>
            </w:r>
          </w:p>
        </w:tc>
      </w:tr>
      <w:tr w:rsidR="00600F8E" w:rsidRPr="003252D0" w:rsidTr="001722BF">
        <w:tc>
          <w:tcPr>
            <w:tcW w:w="641"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t>1.</w:t>
            </w:r>
          </w:p>
        </w:tc>
        <w:tc>
          <w:tcPr>
            <w:tcW w:w="3007" w:type="dxa"/>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r w:rsidRPr="003252D0">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r w:rsidRPr="003252D0">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В разрезе поставщиков, исполнителей и подрядчиков</w:t>
            </w:r>
          </w:p>
        </w:tc>
      </w:tr>
      <w:tr w:rsidR="00600F8E" w:rsidRPr="003252D0" w:rsidTr="001722BF">
        <w:tc>
          <w:tcPr>
            <w:tcW w:w="641"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t>2.</w:t>
            </w:r>
          </w:p>
        </w:tc>
        <w:tc>
          <w:tcPr>
            <w:tcW w:w="3007" w:type="dxa"/>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r w:rsidRPr="003252D0">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r w:rsidRPr="003252D0">
              <w:t xml:space="preserve">Журнал операций расчетов с подотчетными </w:t>
            </w:r>
            <w:r w:rsidRPr="003252D0">
              <w:lastRenderedPageBreak/>
              <w:t>лицами</w:t>
            </w:r>
          </w:p>
        </w:tc>
        <w:tc>
          <w:tcPr>
            <w:tcW w:w="3053"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lastRenderedPageBreak/>
              <w:t>В разрезе:</w:t>
            </w:r>
          </w:p>
          <w:p w:rsidR="00600F8E" w:rsidRPr="003252D0" w:rsidRDefault="00600F8E" w:rsidP="003252D0">
            <w:pPr>
              <w:pStyle w:val="ae"/>
            </w:pPr>
            <w:r w:rsidRPr="003252D0">
              <w:t>- подотчетных лиц;</w:t>
            </w:r>
          </w:p>
          <w:p w:rsidR="00600F8E" w:rsidRPr="003252D0" w:rsidRDefault="00600F8E" w:rsidP="003252D0">
            <w:pPr>
              <w:pStyle w:val="ae"/>
            </w:pPr>
            <w:r w:rsidRPr="003252D0">
              <w:lastRenderedPageBreak/>
              <w:t>- счетов расчетов с подотчетными лицами</w:t>
            </w:r>
          </w:p>
        </w:tc>
      </w:tr>
      <w:tr w:rsidR="00600F8E" w:rsidRPr="003252D0" w:rsidTr="001722BF">
        <w:tc>
          <w:tcPr>
            <w:tcW w:w="641"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lastRenderedPageBreak/>
              <w:t>3.</w:t>
            </w:r>
          </w:p>
        </w:tc>
        <w:tc>
          <w:tcPr>
            <w:tcW w:w="3007" w:type="dxa"/>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r w:rsidRPr="003252D0">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r w:rsidRPr="003252D0">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 xml:space="preserve">В разрезе счетов учета в рублях </w:t>
            </w:r>
          </w:p>
        </w:tc>
      </w:tr>
    </w:tbl>
    <w:p w:rsidR="00600F8E" w:rsidRPr="003252D0" w:rsidRDefault="00600F8E" w:rsidP="003252D0">
      <w:pPr>
        <w:pStyle w:val="ae"/>
      </w:pPr>
    </w:p>
    <w:p w:rsidR="00600F8E" w:rsidRPr="003252D0" w:rsidRDefault="00600F8E" w:rsidP="003252D0">
      <w:pPr>
        <w:pStyle w:val="ae"/>
      </w:pPr>
      <w:r w:rsidRPr="003252D0">
        <w:t>Данные проверенных и принятых к учету первичных учетных документов отражаются в регистрах бухгалтерского учета накопительным способом.</w:t>
      </w:r>
    </w:p>
    <w:p w:rsidR="00600F8E" w:rsidRPr="003252D0" w:rsidRDefault="000C1B20" w:rsidP="003252D0">
      <w:pPr>
        <w:pStyle w:val="ae"/>
      </w:pPr>
      <w:r w:rsidRPr="003252D0">
        <w:t xml:space="preserve"> </w:t>
      </w:r>
      <w:r w:rsidR="00600F8E" w:rsidRPr="003252D0">
        <w:t xml:space="preserve">(Основание: </w:t>
      </w:r>
      <w:hyperlink r:id="rId87" w:history="1">
        <w:r w:rsidR="00600F8E" w:rsidRPr="003252D0">
          <w:rPr>
            <w:rStyle w:val="a4"/>
            <w:rFonts w:ascii="Times New Roman" w:hAnsi="Times New Roman" w:cs="Times New Roman"/>
          </w:rPr>
          <w:t>п. 11</w:t>
        </w:r>
      </w:hyperlink>
      <w:r w:rsidR="00600F8E" w:rsidRPr="003252D0">
        <w:t xml:space="preserve"> Инструкции N 157н)</w:t>
      </w:r>
    </w:p>
    <w:p w:rsidR="00600F8E" w:rsidRPr="003252D0" w:rsidRDefault="00600F8E" w:rsidP="003252D0">
      <w:pPr>
        <w:pStyle w:val="ae"/>
      </w:pPr>
    </w:p>
    <w:p w:rsidR="00600F8E" w:rsidRPr="003252D0" w:rsidRDefault="00600F8E" w:rsidP="003252D0">
      <w:pPr>
        <w:pStyle w:val="ae"/>
      </w:pPr>
      <w:r w:rsidRPr="003252D0">
        <w:t xml:space="preserve">1.14.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w:t>
      </w:r>
      <w:hyperlink w:anchor="sub_1007" w:history="1">
        <w:r w:rsidRPr="003252D0">
          <w:rPr>
            <w:rStyle w:val="a4"/>
            <w:rFonts w:ascii="Times New Roman" w:hAnsi="Times New Roman" w:cs="Times New Roman"/>
          </w:rPr>
          <w:t>п. 1.11</w:t>
        </w:r>
      </w:hyperlink>
      <w:r w:rsidRPr="003252D0">
        <w:t xml:space="preserve"> настоящей учетной политики, </w:t>
      </w:r>
      <w:r w:rsidR="00DC053C" w:rsidRPr="003252D0">
        <w:t>подшиваются</w:t>
      </w:r>
      <w:r w:rsidRPr="003252D0">
        <w:t xml:space="preserve"> в папку (дело). На обложке папки (дела) указывается:</w:t>
      </w:r>
    </w:p>
    <w:p w:rsidR="00600F8E" w:rsidRPr="003252D0" w:rsidRDefault="00600F8E" w:rsidP="003252D0">
      <w:pPr>
        <w:pStyle w:val="ae"/>
      </w:pPr>
      <w:r w:rsidRPr="003252D0">
        <w:t>- наименование организации;</w:t>
      </w:r>
    </w:p>
    <w:p w:rsidR="00600F8E" w:rsidRPr="003252D0" w:rsidRDefault="00600F8E" w:rsidP="003252D0">
      <w:pPr>
        <w:pStyle w:val="ae"/>
      </w:pPr>
      <w:r w:rsidRPr="003252D0">
        <w:t>- период (дата), за который сформирован регистр бухгалтерского учета (Журнал операций), с указанием года и месяца (числа);</w:t>
      </w:r>
    </w:p>
    <w:p w:rsidR="00600F8E" w:rsidRPr="003252D0" w:rsidRDefault="00600F8E" w:rsidP="003252D0">
      <w:pPr>
        <w:pStyle w:val="ae"/>
      </w:pPr>
      <w:r w:rsidRPr="003252D0">
        <w:t>- наименование регистра бухгалтерского учета (Журнала операций), с указанием при наличии его номера;</w:t>
      </w:r>
    </w:p>
    <w:p w:rsidR="00600F8E" w:rsidRPr="003252D0" w:rsidRDefault="00600F8E" w:rsidP="003252D0">
      <w:pPr>
        <w:pStyle w:val="ae"/>
      </w:pPr>
      <w:r w:rsidRPr="003252D0">
        <w:t>- к</w:t>
      </w:r>
      <w:r w:rsidR="003D4335">
        <w:t xml:space="preserve">оличество листов в папке (для журнала-операций № </w:t>
      </w:r>
      <w:proofErr w:type="gramStart"/>
      <w:r w:rsidR="003D4335">
        <w:t>1»Касса</w:t>
      </w:r>
      <w:proofErr w:type="gramEnd"/>
      <w:r w:rsidR="003D4335">
        <w:t>»).</w:t>
      </w:r>
    </w:p>
    <w:p w:rsidR="00600F8E" w:rsidRPr="003252D0" w:rsidRDefault="00600F8E" w:rsidP="003252D0">
      <w:pPr>
        <w:pStyle w:val="ae"/>
      </w:pPr>
      <w:r w:rsidRPr="003252D0">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600F8E" w:rsidRPr="003252D0" w:rsidRDefault="00600F8E" w:rsidP="003252D0">
      <w:pPr>
        <w:pStyle w:val="ae"/>
      </w:pPr>
      <w:r w:rsidRPr="003252D0">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88" w:history="1">
        <w:r w:rsidRPr="003252D0">
          <w:rPr>
            <w:rStyle w:val="a4"/>
            <w:rFonts w:ascii="Times New Roman" w:hAnsi="Times New Roman" w:cs="Times New Roman"/>
          </w:rPr>
          <w:t>Правилами</w:t>
        </w:r>
      </w:hyperlink>
      <w:r w:rsidRPr="003252D0">
        <w:t xml:space="preserve">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3252D0">
        <w:t>госвласти</w:t>
      </w:r>
      <w:proofErr w:type="spellEnd"/>
      <w:r w:rsidRPr="003252D0">
        <w:t xml:space="preserve">, местного самоуправления и организациях, утв. </w:t>
      </w:r>
      <w:hyperlink r:id="rId89" w:history="1">
        <w:r w:rsidRPr="003252D0">
          <w:rPr>
            <w:rStyle w:val="a4"/>
            <w:rFonts w:ascii="Times New Roman" w:hAnsi="Times New Roman" w:cs="Times New Roman"/>
          </w:rPr>
          <w:t>приказом</w:t>
        </w:r>
      </w:hyperlink>
      <w:r w:rsidRPr="003252D0">
        <w:t xml:space="preserve"> Минкультуры России от 31.03.2015 N 526.</w:t>
      </w:r>
    </w:p>
    <w:p w:rsidR="00600F8E" w:rsidRPr="003252D0" w:rsidRDefault="00600F8E" w:rsidP="003252D0">
      <w:pPr>
        <w:pStyle w:val="ae"/>
      </w:pPr>
      <w:r w:rsidRPr="003252D0">
        <w:t xml:space="preserve">Сроки хранения указанных документов определяются согласно </w:t>
      </w:r>
      <w:hyperlink r:id="rId90" w:history="1">
        <w:r w:rsidRPr="003252D0">
          <w:rPr>
            <w:rStyle w:val="a4"/>
            <w:rFonts w:ascii="Times New Roman" w:hAnsi="Times New Roman" w:cs="Times New Roman"/>
          </w:rPr>
          <w:t>п. 4.1</w:t>
        </w:r>
      </w:hyperlink>
      <w:r w:rsidRPr="003252D0">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91" w:history="1">
        <w:r w:rsidRPr="003252D0">
          <w:rPr>
            <w:rStyle w:val="a4"/>
            <w:rFonts w:ascii="Times New Roman" w:hAnsi="Times New Roman" w:cs="Times New Roman"/>
          </w:rPr>
          <w:t>приказом</w:t>
        </w:r>
      </w:hyperlink>
      <w:r w:rsidRPr="003252D0">
        <w:t xml:space="preserve"> Минкультуры России от 25.08.2010 N 558, но не менее 5 лет.</w:t>
      </w:r>
    </w:p>
    <w:p w:rsidR="00600F8E" w:rsidRPr="003252D0" w:rsidRDefault="00600F8E" w:rsidP="003252D0">
      <w:pPr>
        <w:pStyle w:val="ae"/>
      </w:pPr>
      <w:r w:rsidRPr="003252D0">
        <w:t xml:space="preserve">(Основание: </w:t>
      </w:r>
      <w:hyperlink r:id="rId92" w:history="1">
        <w:r w:rsidRPr="003252D0">
          <w:rPr>
            <w:rStyle w:val="a4"/>
            <w:rFonts w:ascii="Times New Roman" w:hAnsi="Times New Roman" w:cs="Times New Roman"/>
          </w:rPr>
          <w:t>п.п. 13</w:t>
        </w:r>
      </w:hyperlink>
      <w:r w:rsidRPr="003252D0">
        <w:t xml:space="preserve">, </w:t>
      </w:r>
      <w:hyperlink r:id="rId93" w:history="1">
        <w:r w:rsidRPr="003252D0">
          <w:rPr>
            <w:rStyle w:val="a4"/>
            <w:rFonts w:ascii="Times New Roman" w:hAnsi="Times New Roman" w:cs="Times New Roman"/>
          </w:rPr>
          <w:t>33</w:t>
        </w:r>
      </w:hyperlink>
      <w:r w:rsidRPr="003252D0">
        <w:t xml:space="preserve"> федерального стандарта "Концептуальные основы ...", </w:t>
      </w:r>
      <w:hyperlink r:id="rId94" w:history="1">
        <w:proofErr w:type="spellStart"/>
        <w:r w:rsidRPr="003252D0">
          <w:rPr>
            <w:rStyle w:val="a4"/>
            <w:rFonts w:ascii="Times New Roman" w:hAnsi="Times New Roman" w:cs="Times New Roman"/>
          </w:rPr>
          <w:t>п.п</w:t>
        </w:r>
        <w:proofErr w:type="spellEnd"/>
        <w:r w:rsidRPr="003252D0">
          <w:rPr>
            <w:rStyle w:val="a4"/>
            <w:rFonts w:ascii="Times New Roman" w:hAnsi="Times New Roman" w:cs="Times New Roman"/>
          </w:rPr>
          <w:t xml:space="preserve"> 11</w:t>
        </w:r>
      </w:hyperlink>
      <w:r w:rsidRPr="003252D0">
        <w:t xml:space="preserve">, </w:t>
      </w:r>
      <w:hyperlink r:id="rId95" w:history="1">
        <w:r w:rsidRPr="003252D0">
          <w:rPr>
            <w:rStyle w:val="a4"/>
            <w:rFonts w:ascii="Times New Roman" w:hAnsi="Times New Roman" w:cs="Times New Roman"/>
          </w:rPr>
          <w:t>14</w:t>
        </w:r>
      </w:hyperlink>
      <w:r w:rsidRPr="003252D0">
        <w:t xml:space="preserve">, </w:t>
      </w:r>
      <w:hyperlink r:id="rId96" w:history="1">
        <w:r w:rsidRPr="003252D0">
          <w:rPr>
            <w:rStyle w:val="a4"/>
            <w:rFonts w:ascii="Times New Roman" w:hAnsi="Times New Roman" w:cs="Times New Roman"/>
          </w:rPr>
          <w:t>19</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r w:rsidRPr="003252D0">
        <w:t>1.15. Персональный состав комиссий, создаваемых в учреждении, ответственные должностные лица определяются:</w:t>
      </w:r>
    </w:p>
    <w:p w:rsidR="00600F8E" w:rsidRPr="00F66D3F" w:rsidRDefault="00600F8E" w:rsidP="003252D0">
      <w:pPr>
        <w:pStyle w:val="ae"/>
        <w:rPr>
          <w:b/>
        </w:rPr>
      </w:pPr>
      <w:r w:rsidRPr="00F66D3F">
        <w:rPr>
          <w:rStyle w:val="a3"/>
          <w:rFonts w:ascii="Times New Roman" w:hAnsi="Times New Roman" w:cs="Times New Roman"/>
          <w:b w:val="0"/>
        </w:rPr>
        <w:t>- отдельным приказом</w:t>
      </w:r>
      <w:r w:rsidRPr="00F66D3F">
        <w:rPr>
          <w:b/>
        </w:rPr>
        <w:t>.</w:t>
      </w:r>
    </w:p>
    <w:p w:rsidR="00600F8E" w:rsidRPr="003252D0" w:rsidRDefault="00600F8E" w:rsidP="003252D0">
      <w:pPr>
        <w:pStyle w:val="ae"/>
      </w:pPr>
    </w:p>
    <w:p w:rsidR="00600F8E" w:rsidRPr="003252D0" w:rsidRDefault="00600F8E" w:rsidP="003252D0">
      <w:pPr>
        <w:pStyle w:val="ae"/>
      </w:pPr>
      <w:r w:rsidRPr="003252D0">
        <w:t>1.16. Утвердить постоянно действующую комиссию по поступлению и выбытию активов в следующем составе:</w:t>
      </w:r>
    </w:p>
    <w:p w:rsidR="00600F8E" w:rsidRPr="003252D0" w:rsidRDefault="00600F8E" w:rsidP="003252D0">
      <w:pPr>
        <w:pStyle w:val="ae"/>
      </w:pPr>
      <w:r w:rsidRPr="003252D0">
        <w:t xml:space="preserve">1) Председатель </w:t>
      </w:r>
      <w:proofErr w:type="gramStart"/>
      <w:r w:rsidRPr="003252D0">
        <w:t xml:space="preserve">комиссии: </w:t>
      </w:r>
      <w:r w:rsidR="00537749" w:rsidRPr="003252D0">
        <w:t xml:space="preserve"> директор</w:t>
      </w:r>
      <w:proofErr w:type="gramEnd"/>
      <w:r w:rsidR="003D4335">
        <w:t xml:space="preserve"> (исполняющий обязанности директора)</w:t>
      </w:r>
      <w:r w:rsidR="00537749" w:rsidRPr="003252D0">
        <w:t xml:space="preserve"> </w:t>
      </w:r>
      <w:r w:rsidRPr="003252D0">
        <w:t>;</w:t>
      </w:r>
    </w:p>
    <w:p w:rsidR="00537749" w:rsidRPr="003252D0" w:rsidRDefault="00537749" w:rsidP="003252D0">
      <w:pPr>
        <w:pStyle w:val="ae"/>
        <w:rPr>
          <w:rStyle w:val="fill"/>
          <w:rFonts w:ascii="Times New Roman" w:hAnsi="Times New Roman" w:cs="Times New Roman"/>
          <w:bCs/>
          <w:iCs/>
        </w:rPr>
      </w:pPr>
      <w:r w:rsidRPr="003252D0">
        <w:t xml:space="preserve">             </w:t>
      </w:r>
      <w:r w:rsidR="00600F8E" w:rsidRPr="003252D0">
        <w:t xml:space="preserve">2) Члены комиссии: </w:t>
      </w:r>
      <w:r w:rsidRPr="003252D0">
        <w:rPr>
          <w:rStyle w:val="sfwcfill"/>
          <w:rFonts w:ascii="Times New Roman" w:hAnsi="Times New Roman" w:cs="Times New Roman"/>
          <w:bCs/>
          <w:iCs/>
        </w:rPr>
        <w:t>работник</w:t>
      </w:r>
      <w:r w:rsidR="003D4335">
        <w:rPr>
          <w:rStyle w:val="sfwcfill"/>
          <w:rFonts w:ascii="Times New Roman" w:hAnsi="Times New Roman" w:cs="Times New Roman"/>
          <w:bCs/>
          <w:iCs/>
        </w:rPr>
        <w:t>и</w:t>
      </w:r>
      <w:r w:rsidRPr="003252D0">
        <w:rPr>
          <w:rStyle w:val="sfwcfill"/>
          <w:rFonts w:ascii="Times New Roman" w:hAnsi="Times New Roman" w:cs="Times New Roman"/>
          <w:bCs/>
          <w:iCs/>
        </w:rPr>
        <w:t xml:space="preserve"> МБОУ СОШ </w:t>
      </w:r>
      <w:proofErr w:type="spellStart"/>
      <w:r w:rsidR="005575D7">
        <w:rPr>
          <w:rStyle w:val="sfwcfill"/>
          <w:rFonts w:ascii="Times New Roman" w:hAnsi="Times New Roman" w:cs="Times New Roman"/>
          <w:bCs/>
          <w:iCs/>
        </w:rPr>
        <w:t>Гайтер</w:t>
      </w:r>
      <w:r w:rsidRPr="003252D0">
        <w:rPr>
          <w:rStyle w:val="sfwcfill"/>
          <w:rFonts w:ascii="Times New Roman" w:hAnsi="Times New Roman" w:cs="Times New Roman"/>
          <w:bCs/>
          <w:iCs/>
        </w:rPr>
        <w:t>ского</w:t>
      </w:r>
      <w:proofErr w:type="spellEnd"/>
      <w:r w:rsidRPr="003252D0">
        <w:rPr>
          <w:rStyle w:val="sfwcfill"/>
          <w:rFonts w:ascii="Times New Roman" w:hAnsi="Times New Roman" w:cs="Times New Roman"/>
          <w:bCs/>
          <w:iCs/>
        </w:rPr>
        <w:t xml:space="preserve"> с п 2- 3 чел.</w:t>
      </w:r>
      <w:r w:rsidRPr="003252D0">
        <w:rPr>
          <w:rStyle w:val="fill"/>
          <w:rFonts w:ascii="Times New Roman" w:hAnsi="Times New Roman" w:cs="Times New Roman"/>
          <w:bCs/>
          <w:iCs/>
        </w:rPr>
        <w:t xml:space="preserve"> </w:t>
      </w:r>
    </w:p>
    <w:p w:rsidR="003D4335" w:rsidRDefault="003D4335" w:rsidP="003252D0">
      <w:pPr>
        <w:pStyle w:val="ae"/>
        <w:rPr>
          <w:rStyle w:val="fill"/>
          <w:rFonts w:ascii="Times New Roman" w:hAnsi="Times New Roman" w:cs="Times New Roman"/>
          <w:bCs/>
          <w:iCs/>
        </w:rPr>
      </w:pPr>
      <w:r>
        <w:rPr>
          <w:rStyle w:val="fill"/>
          <w:rFonts w:ascii="Times New Roman" w:hAnsi="Times New Roman" w:cs="Times New Roman"/>
          <w:bCs/>
          <w:iCs/>
        </w:rPr>
        <w:t xml:space="preserve">             - главный бухгалтер</w:t>
      </w:r>
    </w:p>
    <w:p w:rsidR="003D4335" w:rsidRDefault="003D4335" w:rsidP="003252D0">
      <w:pPr>
        <w:pStyle w:val="ae"/>
        <w:rPr>
          <w:rStyle w:val="fill"/>
          <w:rFonts w:ascii="Times New Roman" w:hAnsi="Times New Roman" w:cs="Times New Roman"/>
          <w:bCs/>
          <w:iCs/>
        </w:rPr>
      </w:pPr>
      <w:r>
        <w:rPr>
          <w:rStyle w:val="fill"/>
          <w:rFonts w:ascii="Times New Roman" w:hAnsi="Times New Roman" w:cs="Times New Roman"/>
          <w:bCs/>
          <w:iCs/>
        </w:rPr>
        <w:tab/>
        <w:t xml:space="preserve"> - заместитель директора</w:t>
      </w:r>
    </w:p>
    <w:p w:rsidR="003D4335" w:rsidRDefault="003D4335" w:rsidP="003252D0">
      <w:pPr>
        <w:pStyle w:val="ae"/>
        <w:rPr>
          <w:rStyle w:val="fill"/>
          <w:rFonts w:ascii="Times New Roman" w:hAnsi="Times New Roman" w:cs="Times New Roman"/>
          <w:bCs/>
          <w:iCs/>
        </w:rPr>
      </w:pPr>
      <w:r>
        <w:rPr>
          <w:rStyle w:val="fill"/>
          <w:rFonts w:ascii="Times New Roman" w:hAnsi="Times New Roman" w:cs="Times New Roman"/>
          <w:bCs/>
          <w:iCs/>
        </w:rPr>
        <w:tab/>
        <w:t xml:space="preserve"> -</w:t>
      </w:r>
      <w:r w:rsidR="00537749" w:rsidRPr="003252D0">
        <w:rPr>
          <w:rStyle w:val="fill"/>
          <w:rFonts w:ascii="Times New Roman" w:hAnsi="Times New Roman" w:cs="Times New Roman"/>
          <w:bCs/>
          <w:iCs/>
        </w:rPr>
        <w:t xml:space="preserve"> </w:t>
      </w:r>
      <w:r>
        <w:rPr>
          <w:rStyle w:val="fill"/>
          <w:rFonts w:ascii="Times New Roman" w:hAnsi="Times New Roman" w:cs="Times New Roman"/>
          <w:bCs/>
          <w:iCs/>
        </w:rPr>
        <w:t>учитель</w:t>
      </w:r>
    </w:p>
    <w:p w:rsidR="00537749" w:rsidRPr="003252D0" w:rsidRDefault="003D4335" w:rsidP="003252D0">
      <w:pPr>
        <w:pStyle w:val="ae"/>
        <w:rPr>
          <w:rStyle w:val="fill"/>
          <w:rFonts w:ascii="Times New Roman" w:hAnsi="Times New Roman" w:cs="Times New Roman"/>
          <w:bCs/>
          <w:iCs/>
        </w:rPr>
      </w:pPr>
      <w:r>
        <w:rPr>
          <w:rStyle w:val="fill"/>
          <w:rFonts w:ascii="Times New Roman" w:hAnsi="Times New Roman" w:cs="Times New Roman"/>
          <w:bCs/>
          <w:iCs/>
        </w:rPr>
        <w:tab/>
        <w:t xml:space="preserve"> -</w:t>
      </w:r>
      <w:r w:rsidR="00537749" w:rsidRPr="003252D0">
        <w:rPr>
          <w:rStyle w:val="fill"/>
          <w:rFonts w:ascii="Times New Roman" w:hAnsi="Times New Roman" w:cs="Times New Roman"/>
          <w:bCs/>
          <w:iCs/>
        </w:rPr>
        <w:t xml:space="preserve"> </w:t>
      </w:r>
      <w:r>
        <w:rPr>
          <w:rStyle w:val="fill"/>
          <w:rFonts w:ascii="Times New Roman" w:hAnsi="Times New Roman" w:cs="Times New Roman"/>
          <w:bCs/>
          <w:iCs/>
        </w:rPr>
        <w:t>библиотекарь</w:t>
      </w:r>
    </w:p>
    <w:p w:rsidR="00600F8E" w:rsidRPr="003252D0" w:rsidRDefault="00600F8E" w:rsidP="003252D0">
      <w:pPr>
        <w:pStyle w:val="ae"/>
        <w:rPr>
          <w:color w:val="FF0000"/>
        </w:rPr>
      </w:pPr>
      <w:r w:rsidRPr="003252D0">
        <w:rPr>
          <w:color w:val="FF0000"/>
        </w:rPr>
        <w:t>.</w:t>
      </w:r>
    </w:p>
    <w:p w:rsidR="00600F8E" w:rsidRPr="003252D0" w:rsidRDefault="00600F8E" w:rsidP="003252D0">
      <w:pPr>
        <w:pStyle w:val="ae"/>
      </w:pPr>
      <w:r w:rsidRPr="003252D0">
        <w:lastRenderedPageBreak/>
        <w:t>Комиссия по поступлению и выбытию активов осуществляет свою деятельность в соответствии с Положением (</w:t>
      </w:r>
      <w:hyperlink w:anchor="sub_1000" w:history="1">
        <w:r w:rsidRPr="00F66D3F">
          <w:rPr>
            <w:rStyle w:val="a4"/>
            <w:rFonts w:ascii="Times New Roman" w:hAnsi="Times New Roman" w:cs="Times New Roman"/>
            <w:b w:val="0"/>
            <w:color w:val="auto"/>
          </w:rPr>
          <w:t>Приложение</w:t>
        </w:r>
      </w:hyperlink>
      <w:r w:rsidRPr="003252D0">
        <w:t xml:space="preserve"> N </w:t>
      </w:r>
      <w:r w:rsidR="00666A0E" w:rsidRPr="003252D0">
        <w:t>11</w:t>
      </w:r>
      <w:r w:rsidRPr="003252D0">
        <w:t>).</w:t>
      </w:r>
    </w:p>
    <w:p w:rsidR="00600F8E" w:rsidRPr="003252D0" w:rsidRDefault="00600F8E" w:rsidP="003252D0">
      <w:pPr>
        <w:pStyle w:val="ae"/>
      </w:pPr>
      <w:r w:rsidRPr="003252D0">
        <w:t xml:space="preserve">(Основание: </w:t>
      </w:r>
      <w:hyperlink r:id="rId97" w:history="1">
        <w:r w:rsidRPr="003252D0">
          <w:rPr>
            <w:rStyle w:val="a4"/>
            <w:rFonts w:ascii="Times New Roman" w:hAnsi="Times New Roman" w:cs="Times New Roman"/>
          </w:rPr>
          <w:t>п.п. 25</w:t>
        </w:r>
      </w:hyperlink>
      <w:r w:rsidRPr="003252D0">
        <w:t xml:space="preserve">, </w:t>
      </w:r>
      <w:hyperlink r:id="rId98" w:history="1">
        <w:r w:rsidRPr="003252D0">
          <w:rPr>
            <w:rStyle w:val="a4"/>
            <w:rFonts w:ascii="Times New Roman" w:hAnsi="Times New Roman" w:cs="Times New Roman"/>
          </w:rPr>
          <w:t>34</w:t>
        </w:r>
      </w:hyperlink>
      <w:r w:rsidRPr="003252D0">
        <w:t xml:space="preserve">, </w:t>
      </w:r>
      <w:hyperlink r:id="rId99" w:history="1">
        <w:r w:rsidRPr="003252D0">
          <w:rPr>
            <w:rStyle w:val="a4"/>
            <w:rFonts w:ascii="Times New Roman" w:hAnsi="Times New Roman" w:cs="Times New Roman"/>
          </w:rPr>
          <w:t>44</w:t>
        </w:r>
      </w:hyperlink>
      <w:r w:rsidRPr="003252D0">
        <w:t xml:space="preserve">, </w:t>
      </w:r>
      <w:hyperlink r:id="rId100" w:history="1">
        <w:r w:rsidRPr="003252D0">
          <w:rPr>
            <w:rStyle w:val="a4"/>
            <w:rFonts w:ascii="Times New Roman" w:hAnsi="Times New Roman" w:cs="Times New Roman"/>
          </w:rPr>
          <w:t>46</w:t>
        </w:r>
      </w:hyperlink>
      <w:r w:rsidRPr="003252D0">
        <w:t xml:space="preserve">, </w:t>
      </w:r>
      <w:hyperlink r:id="rId101" w:history="1">
        <w:r w:rsidRPr="003252D0">
          <w:rPr>
            <w:rStyle w:val="a4"/>
            <w:rFonts w:ascii="Times New Roman" w:hAnsi="Times New Roman" w:cs="Times New Roman"/>
          </w:rPr>
          <w:t>51</w:t>
        </w:r>
      </w:hyperlink>
      <w:r w:rsidRPr="003252D0">
        <w:t xml:space="preserve">, </w:t>
      </w:r>
      <w:hyperlink r:id="rId102" w:history="1">
        <w:r w:rsidRPr="003252D0">
          <w:rPr>
            <w:rStyle w:val="a4"/>
            <w:rFonts w:ascii="Times New Roman" w:hAnsi="Times New Roman" w:cs="Times New Roman"/>
          </w:rPr>
          <w:t>60</w:t>
        </w:r>
      </w:hyperlink>
      <w:r w:rsidRPr="003252D0">
        <w:t xml:space="preserve">, </w:t>
      </w:r>
      <w:hyperlink r:id="rId103" w:history="1">
        <w:r w:rsidRPr="003252D0">
          <w:rPr>
            <w:rStyle w:val="a4"/>
            <w:rFonts w:ascii="Times New Roman" w:hAnsi="Times New Roman" w:cs="Times New Roman"/>
          </w:rPr>
          <w:t>61</w:t>
        </w:r>
      </w:hyperlink>
      <w:r w:rsidRPr="003252D0">
        <w:t xml:space="preserve">, </w:t>
      </w:r>
      <w:hyperlink r:id="rId104" w:history="1">
        <w:r w:rsidRPr="003252D0">
          <w:rPr>
            <w:rStyle w:val="a4"/>
            <w:rFonts w:ascii="Times New Roman" w:hAnsi="Times New Roman" w:cs="Times New Roman"/>
          </w:rPr>
          <w:t>63</w:t>
        </w:r>
      </w:hyperlink>
      <w:r w:rsidRPr="003252D0">
        <w:t xml:space="preserve">, </w:t>
      </w:r>
      <w:hyperlink r:id="rId105" w:history="1">
        <w:r w:rsidRPr="003252D0">
          <w:rPr>
            <w:rStyle w:val="a4"/>
            <w:rFonts w:ascii="Times New Roman" w:hAnsi="Times New Roman" w:cs="Times New Roman"/>
          </w:rPr>
          <w:t>339</w:t>
        </w:r>
      </w:hyperlink>
      <w:r w:rsidRPr="003252D0">
        <w:t xml:space="preserve">, </w:t>
      </w:r>
      <w:hyperlink r:id="rId106" w:history="1">
        <w:r w:rsidRPr="003252D0">
          <w:rPr>
            <w:rStyle w:val="a4"/>
            <w:rFonts w:ascii="Times New Roman" w:hAnsi="Times New Roman" w:cs="Times New Roman"/>
          </w:rPr>
          <w:t>377</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bookmarkStart w:id="4" w:name="sub_114"/>
      <w:r w:rsidRPr="003252D0">
        <w:t xml:space="preserve">1.17. В целях обеспечения достоверности данных бухгалтерского учета и годовой бухгалтерской отчетности годовая инвентаризация имущества и </w:t>
      </w:r>
      <w:r w:rsidR="003D4335">
        <w:t>обязательств проводится не позже,</w:t>
      </w:r>
      <w:r w:rsidRPr="003252D0">
        <w:t xml:space="preserve"> чем по состоянию на </w:t>
      </w:r>
      <w:r w:rsidR="00D229D5" w:rsidRPr="003252D0">
        <w:t>последний рабочий день</w:t>
      </w:r>
      <w:r w:rsidRPr="003252D0">
        <w:t xml:space="preserve"> отчетного года. Инвентаризации проводятся согласно Положению об инвентаризации (</w:t>
      </w:r>
      <w:hyperlink w:anchor="sub_1000" w:history="1">
        <w:r w:rsidRPr="003252D0">
          <w:rPr>
            <w:rStyle w:val="a4"/>
            <w:rFonts w:ascii="Times New Roman" w:hAnsi="Times New Roman" w:cs="Times New Roman"/>
          </w:rPr>
          <w:t>Приложение</w:t>
        </w:r>
      </w:hyperlink>
      <w:r w:rsidRPr="003252D0">
        <w:t xml:space="preserve"> N </w:t>
      </w:r>
      <w:r w:rsidR="00534419" w:rsidRPr="003252D0">
        <w:t>7</w:t>
      </w:r>
      <w:r w:rsidRPr="003252D0">
        <w:t>).</w:t>
      </w:r>
    </w:p>
    <w:bookmarkEnd w:id="4"/>
    <w:p w:rsidR="00600F8E" w:rsidRPr="003252D0" w:rsidRDefault="00600F8E" w:rsidP="003252D0">
      <w:pPr>
        <w:pStyle w:val="ae"/>
      </w:pPr>
      <w:r w:rsidRPr="003252D0">
        <w:t>Оценка соответствия объектов имущества понятию "Актив</w:t>
      </w:r>
      <w:proofErr w:type="gramStart"/>
      <w:r w:rsidRPr="003252D0">
        <w:t xml:space="preserve">" </w:t>
      </w:r>
      <w:r w:rsidR="00545509" w:rsidRPr="003252D0">
        <w:t>:</w:t>
      </w:r>
      <w:proofErr w:type="gramEnd"/>
    </w:p>
    <w:p w:rsidR="00600F8E" w:rsidRPr="003252D0" w:rsidRDefault="00600F8E" w:rsidP="003252D0">
      <w:pPr>
        <w:pStyle w:val="ae"/>
      </w:pPr>
      <w:r w:rsidRPr="003252D0">
        <w:rPr>
          <w:rStyle w:val="a3"/>
          <w:rFonts w:ascii="Times New Roman" w:hAnsi="Times New Roman" w:cs="Times New Roman"/>
        </w:rPr>
        <w:t>- </w:t>
      </w:r>
      <w:r w:rsidRPr="00A273F1">
        <w:rPr>
          <w:rStyle w:val="a3"/>
          <w:rFonts w:ascii="Times New Roman" w:hAnsi="Times New Roman" w:cs="Times New Roman"/>
          <w:b w:val="0"/>
        </w:rPr>
        <w:t>при проведении инвентаризации по любым основаниям;</w:t>
      </w:r>
    </w:p>
    <w:p w:rsidR="00600F8E" w:rsidRPr="003252D0" w:rsidRDefault="00545509" w:rsidP="003252D0">
      <w:pPr>
        <w:pStyle w:val="ae"/>
      </w:pPr>
      <w:r w:rsidRPr="003252D0">
        <w:t xml:space="preserve"> </w:t>
      </w:r>
      <w:r w:rsidR="00600F8E" w:rsidRPr="003252D0">
        <w:t xml:space="preserve">(Основание: </w:t>
      </w:r>
      <w:hyperlink r:id="rId107" w:history="1">
        <w:r w:rsidR="00600F8E" w:rsidRPr="003252D0">
          <w:rPr>
            <w:rStyle w:val="a4"/>
            <w:rFonts w:ascii="Times New Roman" w:hAnsi="Times New Roman" w:cs="Times New Roman"/>
          </w:rPr>
          <w:t>ч. 3 ст. 11</w:t>
        </w:r>
      </w:hyperlink>
      <w:r w:rsidR="00600F8E" w:rsidRPr="003252D0">
        <w:t xml:space="preserve"> Закона N  402-ФЗ, </w:t>
      </w:r>
      <w:hyperlink r:id="rId108" w:history="1">
        <w:r w:rsidR="00600F8E" w:rsidRPr="003252D0">
          <w:rPr>
            <w:rStyle w:val="a4"/>
            <w:rFonts w:ascii="Times New Roman" w:hAnsi="Times New Roman" w:cs="Times New Roman"/>
          </w:rPr>
          <w:t>п.п. 6</w:t>
        </w:r>
      </w:hyperlink>
      <w:r w:rsidR="00600F8E" w:rsidRPr="003252D0">
        <w:t xml:space="preserve">, </w:t>
      </w:r>
      <w:hyperlink r:id="rId109" w:history="1">
        <w:r w:rsidR="00600F8E" w:rsidRPr="003252D0">
          <w:rPr>
            <w:rStyle w:val="a4"/>
            <w:rFonts w:ascii="Times New Roman" w:hAnsi="Times New Roman" w:cs="Times New Roman"/>
          </w:rPr>
          <w:t>20</w:t>
        </w:r>
      </w:hyperlink>
      <w:r w:rsidR="00600F8E" w:rsidRPr="003252D0">
        <w:t xml:space="preserve"> Инструкции N  157н, </w:t>
      </w:r>
      <w:hyperlink r:id="rId110" w:history="1">
        <w:r w:rsidR="00600F8E" w:rsidRPr="003252D0">
          <w:rPr>
            <w:rStyle w:val="a4"/>
            <w:rFonts w:ascii="Times New Roman" w:hAnsi="Times New Roman" w:cs="Times New Roman"/>
          </w:rPr>
          <w:t>п. 7</w:t>
        </w:r>
      </w:hyperlink>
      <w:r w:rsidR="00600F8E" w:rsidRPr="003252D0">
        <w:t xml:space="preserve"> Инструкции, утвержденной </w:t>
      </w:r>
      <w:hyperlink r:id="rId111" w:history="1">
        <w:r w:rsidR="00600F8E" w:rsidRPr="003252D0">
          <w:rPr>
            <w:rStyle w:val="a4"/>
            <w:rFonts w:ascii="Times New Roman" w:hAnsi="Times New Roman" w:cs="Times New Roman"/>
          </w:rPr>
          <w:t>приказом</w:t>
        </w:r>
      </w:hyperlink>
      <w:r w:rsidR="00600F8E" w:rsidRPr="003252D0">
        <w:t xml:space="preserve"> Минфина России от 28.12.2010 N 191н, </w:t>
      </w:r>
      <w:hyperlink r:id="rId112" w:history="1">
        <w:r w:rsidR="00600F8E" w:rsidRPr="003252D0">
          <w:rPr>
            <w:rStyle w:val="a4"/>
            <w:rFonts w:ascii="Times New Roman" w:hAnsi="Times New Roman" w:cs="Times New Roman"/>
          </w:rPr>
          <w:t>п. 9</w:t>
        </w:r>
      </w:hyperlink>
      <w:r w:rsidR="00600F8E" w:rsidRPr="003252D0">
        <w:t xml:space="preserve"> Инструкции, утвержденной </w:t>
      </w:r>
      <w:hyperlink r:id="rId113" w:history="1">
        <w:r w:rsidR="00600F8E" w:rsidRPr="003252D0">
          <w:rPr>
            <w:rStyle w:val="a4"/>
            <w:rFonts w:ascii="Times New Roman" w:hAnsi="Times New Roman" w:cs="Times New Roman"/>
          </w:rPr>
          <w:t>приказом</w:t>
        </w:r>
      </w:hyperlink>
      <w:r w:rsidR="00600F8E" w:rsidRPr="003252D0">
        <w:t xml:space="preserve"> Минфина России от 25.03.2011 N 33н, </w:t>
      </w:r>
      <w:hyperlink r:id="rId114" w:history="1">
        <w:r w:rsidR="00600F8E" w:rsidRPr="003252D0">
          <w:rPr>
            <w:rStyle w:val="a4"/>
            <w:rFonts w:ascii="Times New Roman" w:hAnsi="Times New Roman" w:cs="Times New Roman"/>
          </w:rPr>
          <w:t>раздел VIII</w:t>
        </w:r>
      </w:hyperlink>
      <w:r w:rsidR="00600F8E" w:rsidRPr="003252D0">
        <w:t xml:space="preserve"> федерального стандарта "Концептуальные основы ...")</w:t>
      </w:r>
    </w:p>
    <w:p w:rsidR="00600F8E" w:rsidRPr="003252D0" w:rsidRDefault="00600F8E" w:rsidP="003252D0">
      <w:pPr>
        <w:pStyle w:val="ae"/>
      </w:pPr>
    </w:p>
    <w:p w:rsidR="00600F8E" w:rsidRPr="003252D0" w:rsidRDefault="00EA5386" w:rsidP="003252D0">
      <w:pPr>
        <w:pStyle w:val="ae"/>
      </w:pPr>
      <w:r w:rsidRPr="003252D0">
        <w:t>1.18</w:t>
      </w:r>
      <w:r w:rsidR="00600F8E" w:rsidRPr="003252D0">
        <w:t xml:space="preserve">.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w:t>
      </w:r>
      <w:r w:rsidR="00600F8E" w:rsidRPr="00E0154D">
        <w:rPr>
          <w:rStyle w:val="a3"/>
          <w:rFonts w:ascii="Times New Roman" w:hAnsi="Times New Roman" w:cs="Times New Roman"/>
          <w:b w:val="0"/>
        </w:rPr>
        <w:t>программного продукта</w:t>
      </w:r>
      <w:r w:rsidR="00757DE3" w:rsidRPr="003252D0">
        <w:t xml:space="preserve"> «Свод Смарт»</w:t>
      </w:r>
      <w:r w:rsidR="00600F8E" w:rsidRPr="003252D0">
        <w:t xml:space="preserve">. После утверждения руководителем организации отчетность в установленные сроки представляется в </w:t>
      </w:r>
      <w:r w:rsidR="00757DE3" w:rsidRPr="003252D0">
        <w:t>ГРБС</w:t>
      </w:r>
      <w:r w:rsidR="00600F8E" w:rsidRPr="003252D0">
        <w:t xml:space="preserve"> на бумажных носителях и </w:t>
      </w:r>
      <w:r w:rsidR="00600F8E" w:rsidRPr="003252D0">
        <w:rPr>
          <w:rStyle w:val="a3"/>
          <w:rFonts w:ascii="Times New Roman" w:hAnsi="Times New Roman" w:cs="Times New Roman"/>
        </w:rPr>
        <w:t> </w:t>
      </w:r>
      <w:r w:rsidR="00600F8E" w:rsidRPr="00E0154D">
        <w:rPr>
          <w:rStyle w:val="a3"/>
          <w:rFonts w:ascii="Times New Roman" w:hAnsi="Times New Roman" w:cs="Times New Roman"/>
          <w:b w:val="0"/>
        </w:rPr>
        <w:t>по телекоммуникационным каналам связи;</w:t>
      </w:r>
    </w:p>
    <w:p w:rsidR="00600F8E" w:rsidRPr="003252D0" w:rsidRDefault="00757DE3" w:rsidP="003252D0">
      <w:pPr>
        <w:pStyle w:val="ae"/>
      </w:pPr>
      <w:r w:rsidRPr="003252D0">
        <w:t xml:space="preserve"> </w:t>
      </w:r>
      <w:r w:rsidR="00600F8E" w:rsidRPr="003252D0">
        <w:t xml:space="preserve">(Основание: </w:t>
      </w:r>
      <w:hyperlink r:id="rId115" w:history="1">
        <w:r w:rsidR="00600F8E" w:rsidRPr="003252D0">
          <w:rPr>
            <w:rStyle w:val="a4"/>
            <w:rFonts w:ascii="Times New Roman" w:hAnsi="Times New Roman" w:cs="Times New Roman"/>
          </w:rPr>
          <w:t>ч. 4 ст. 14</w:t>
        </w:r>
      </w:hyperlink>
      <w:r w:rsidR="00600F8E" w:rsidRPr="003252D0">
        <w:t xml:space="preserve"> Закона N 402-ФЗ, </w:t>
      </w:r>
      <w:hyperlink r:id="rId116" w:history="1">
        <w:r w:rsidR="00600F8E" w:rsidRPr="003252D0">
          <w:rPr>
            <w:rStyle w:val="a4"/>
            <w:rFonts w:ascii="Times New Roman" w:hAnsi="Times New Roman" w:cs="Times New Roman"/>
          </w:rPr>
          <w:t>п. 6</w:t>
        </w:r>
      </w:hyperlink>
      <w:r w:rsidR="00600F8E" w:rsidRPr="003252D0">
        <w:t xml:space="preserve"> Инструкции N 33н, </w:t>
      </w:r>
      <w:hyperlink r:id="rId117" w:history="1">
        <w:r w:rsidR="00600F8E" w:rsidRPr="003252D0">
          <w:rPr>
            <w:rStyle w:val="a4"/>
            <w:rFonts w:ascii="Times New Roman" w:hAnsi="Times New Roman" w:cs="Times New Roman"/>
          </w:rPr>
          <w:t>п.п. 4</w:t>
        </w:r>
      </w:hyperlink>
      <w:r w:rsidR="00600F8E" w:rsidRPr="003252D0">
        <w:t xml:space="preserve">, </w:t>
      </w:r>
      <w:hyperlink r:id="rId118" w:history="1">
        <w:r w:rsidR="00600F8E" w:rsidRPr="003252D0">
          <w:rPr>
            <w:rStyle w:val="a4"/>
            <w:rFonts w:ascii="Times New Roman" w:hAnsi="Times New Roman" w:cs="Times New Roman"/>
          </w:rPr>
          <w:t>5</w:t>
        </w:r>
      </w:hyperlink>
      <w:r w:rsidR="00600F8E" w:rsidRPr="003252D0">
        <w:t xml:space="preserve"> Инструкции N 191н)</w:t>
      </w:r>
    </w:p>
    <w:p w:rsidR="00600F8E" w:rsidRPr="003252D0" w:rsidRDefault="00600F8E" w:rsidP="0039029B">
      <w:pPr>
        <w:pStyle w:val="ae"/>
        <w:ind w:firstLine="0"/>
        <w:rPr>
          <w:color w:val="FF0000"/>
        </w:rPr>
      </w:pPr>
    </w:p>
    <w:p w:rsidR="00600F8E" w:rsidRPr="0039029B" w:rsidRDefault="008157E0" w:rsidP="003252D0">
      <w:pPr>
        <w:pStyle w:val="ae"/>
      </w:pPr>
      <w:r>
        <w:t>1.19</w:t>
      </w:r>
      <w:r w:rsidR="00600F8E" w:rsidRPr="0039029B">
        <w:t>. Внутренний контроль в учреждении осуществляется согласно Положению о внутреннем контроле (</w:t>
      </w:r>
      <w:hyperlink w:anchor="sub_1000" w:history="1">
        <w:r w:rsidR="00600F8E" w:rsidRPr="00E0154D">
          <w:rPr>
            <w:rStyle w:val="a4"/>
            <w:rFonts w:ascii="Times New Roman" w:hAnsi="Times New Roman" w:cs="Times New Roman"/>
            <w:b w:val="0"/>
            <w:color w:val="auto"/>
          </w:rPr>
          <w:t>Приложение</w:t>
        </w:r>
      </w:hyperlink>
      <w:r w:rsidR="00600F8E" w:rsidRPr="00E0154D">
        <w:rPr>
          <w:b/>
        </w:rPr>
        <w:t xml:space="preserve"> </w:t>
      </w:r>
      <w:r w:rsidR="00600F8E" w:rsidRPr="0039029B">
        <w:t>N </w:t>
      </w:r>
      <w:r w:rsidR="00815C25" w:rsidRPr="0039029B">
        <w:t>8</w:t>
      </w:r>
      <w:r w:rsidR="00600F8E" w:rsidRPr="0039029B">
        <w:t>).</w:t>
      </w:r>
    </w:p>
    <w:p w:rsidR="00600F8E" w:rsidRPr="00A37F8A" w:rsidRDefault="00600F8E" w:rsidP="003252D0">
      <w:pPr>
        <w:pStyle w:val="ae"/>
      </w:pPr>
      <w:r w:rsidRPr="00A37F8A">
        <w:t xml:space="preserve">(Основание: </w:t>
      </w:r>
      <w:hyperlink r:id="rId119" w:history="1">
        <w:r w:rsidRPr="00E0154D">
          <w:rPr>
            <w:rStyle w:val="a4"/>
            <w:rFonts w:ascii="Times New Roman" w:hAnsi="Times New Roman" w:cs="Times New Roman"/>
            <w:b w:val="0"/>
            <w:color w:val="auto"/>
          </w:rPr>
          <w:t>ч. 1 ст. 19</w:t>
        </w:r>
      </w:hyperlink>
      <w:r w:rsidRPr="00A37F8A">
        <w:t xml:space="preserve"> Закона N 402-ФЗ; </w:t>
      </w:r>
      <w:hyperlink r:id="rId120" w:history="1">
        <w:r w:rsidRPr="00E0154D">
          <w:rPr>
            <w:rStyle w:val="a4"/>
            <w:rFonts w:ascii="Times New Roman" w:hAnsi="Times New Roman" w:cs="Times New Roman"/>
            <w:b w:val="0"/>
            <w:color w:val="auto"/>
          </w:rPr>
          <w:t>п. 6</w:t>
        </w:r>
      </w:hyperlink>
      <w:r w:rsidRPr="00A37F8A">
        <w:t xml:space="preserve"> Инструкции N 157н)</w:t>
      </w:r>
    </w:p>
    <w:p w:rsidR="00600F8E" w:rsidRPr="003252D0" w:rsidRDefault="00600F8E" w:rsidP="003252D0">
      <w:pPr>
        <w:pStyle w:val="ae"/>
      </w:pPr>
    </w:p>
    <w:p w:rsidR="00600F8E" w:rsidRPr="00A87F79" w:rsidRDefault="008157E0" w:rsidP="003252D0">
      <w:pPr>
        <w:pStyle w:val="ae"/>
      </w:pPr>
      <w:bookmarkStart w:id="5" w:name="sub_119"/>
      <w:r>
        <w:t>1.20</w:t>
      </w:r>
      <w:r w:rsidR="00600F8E" w:rsidRPr="00A87F79">
        <w:t xml:space="preserve">. Критерии существенности информации в учете и отчетности устанавливаются для </w:t>
      </w:r>
      <w:proofErr w:type="gramStart"/>
      <w:r w:rsidR="00600F8E" w:rsidRPr="00A87F79">
        <w:t xml:space="preserve">целей </w:t>
      </w:r>
      <w:r w:rsidR="00600F8E" w:rsidRPr="00A87F79">
        <w:rPr>
          <w:rStyle w:val="a3"/>
          <w:rFonts w:ascii="Times New Roman" w:hAnsi="Times New Roman" w:cs="Times New Roman"/>
          <w:color w:val="auto"/>
        </w:rPr>
        <w:t>:</w:t>
      </w:r>
      <w:proofErr w:type="gramEnd"/>
    </w:p>
    <w:bookmarkEnd w:id="5"/>
    <w:p w:rsidR="00600F8E" w:rsidRPr="00A87F79" w:rsidRDefault="00600F8E" w:rsidP="003252D0">
      <w:pPr>
        <w:pStyle w:val="ae"/>
      </w:pPr>
      <w:r w:rsidRPr="00A87F79">
        <w:rPr>
          <w:rStyle w:val="a3"/>
          <w:rFonts w:ascii="Times New Roman" w:hAnsi="Times New Roman" w:cs="Times New Roman"/>
          <w:color w:val="auto"/>
        </w:rPr>
        <w:t>- </w:t>
      </w:r>
      <w:r w:rsidRPr="00E0154D">
        <w:rPr>
          <w:rStyle w:val="a3"/>
          <w:rFonts w:ascii="Times New Roman" w:hAnsi="Times New Roman" w:cs="Times New Roman"/>
          <w:b w:val="0"/>
          <w:color w:val="auto"/>
        </w:rPr>
        <w:t>отражения информации о событиях после отчетной даты;</w:t>
      </w:r>
    </w:p>
    <w:p w:rsidR="00600F8E" w:rsidRPr="00A87F79" w:rsidRDefault="008157E0" w:rsidP="003252D0">
      <w:pPr>
        <w:pStyle w:val="ae"/>
      </w:pPr>
      <w:r>
        <w:t>1.20</w:t>
      </w:r>
      <w:r w:rsidR="00A87F79" w:rsidRPr="00A87F79">
        <w:t>.1</w:t>
      </w:r>
      <w:r w:rsidR="00600F8E" w:rsidRPr="00A87F79">
        <w:t>.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600F8E" w:rsidRPr="00A87F79" w:rsidRDefault="00600F8E" w:rsidP="003252D0">
      <w:pPr>
        <w:pStyle w:val="ae"/>
      </w:pPr>
      <w:r w:rsidRPr="00A87F79">
        <w:t>Существенность события после отчетной даты определяется</w:t>
      </w:r>
      <w:r w:rsidRPr="00A87F79">
        <w:rPr>
          <w:rStyle w:val="a3"/>
          <w:rFonts w:ascii="Times New Roman" w:hAnsi="Times New Roman" w:cs="Times New Roman"/>
          <w:color w:val="auto"/>
        </w:rPr>
        <w:t>:</w:t>
      </w:r>
    </w:p>
    <w:p w:rsidR="00600F8E" w:rsidRPr="00E0154D" w:rsidRDefault="00600F8E" w:rsidP="003252D0">
      <w:pPr>
        <w:pStyle w:val="ae"/>
        <w:rPr>
          <w:b/>
        </w:rPr>
      </w:pPr>
      <w:r w:rsidRPr="00E0154D">
        <w:rPr>
          <w:rStyle w:val="a3"/>
          <w:rFonts w:ascii="Times New Roman" w:hAnsi="Times New Roman" w:cs="Times New Roman"/>
          <w:b w:val="0"/>
          <w:color w:val="auto"/>
        </w:rPr>
        <w:t>- исходя из величины и характера соответствующей статьи (статей) бухгалтерской отчетности в каждом конкретном случае главным бухгалтером</w:t>
      </w:r>
      <w:r w:rsidR="009A3CF2" w:rsidRPr="00E0154D">
        <w:rPr>
          <w:rStyle w:val="a3"/>
          <w:rFonts w:ascii="Times New Roman" w:hAnsi="Times New Roman" w:cs="Times New Roman"/>
          <w:b w:val="0"/>
          <w:color w:val="auto"/>
        </w:rPr>
        <w:t>;</w:t>
      </w:r>
    </w:p>
    <w:p w:rsidR="009E422E" w:rsidRPr="003252D0" w:rsidRDefault="00A87F79" w:rsidP="009E422E">
      <w:pPr>
        <w:pStyle w:val="ae"/>
      </w:pPr>
      <w:r w:rsidRPr="003252D0">
        <w:t xml:space="preserve"> </w:t>
      </w:r>
      <w:r w:rsidR="00600F8E" w:rsidRPr="003252D0">
        <w:t xml:space="preserve">(Основание: </w:t>
      </w:r>
      <w:hyperlink r:id="rId121" w:history="1">
        <w:r w:rsidR="00600F8E" w:rsidRPr="003252D0">
          <w:rPr>
            <w:rStyle w:val="a4"/>
            <w:rFonts w:ascii="Times New Roman" w:hAnsi="Times New Roman" w:cs="Times New Roman"/>
          </w:rPr>
          <w:t>п.п. 17</w:t>
        </w:r>
      </w:hyperlink>
      <w:r w:rsidR="00600F8E" w:rsidRPr="003252D0">
        <w:t xml:space="preserve">, </w:t>
      </w:r>
      <w:hyperlink r:id="rId122" w:history="1">
        <w:r w:rsidR="00600F8E" w:rsidRPr="003252D0">
          <w:rPr>
            <w:rStyle w:val="a4"/>
            <w:rFonts w:ascii="Times New Roman" w:hAnsi="Times New Roman" w:cs="Times New Roman"/>
          </w:rPr>
          <w:t xml:space="preserve">67 </w:t>
        </w:r>
      </w:hyperlink>
      <w:r w:rsidR="00600F8E" w:rsidRPr="003252D0">
        <w:t xml:space="preserve">федерального стандарта "Концептуальные основы ...", </w:t>
      </w:r>
      <w:hyperlink r:id="rId123" w:history="1">
        <w:r w:rsidR="00600F8E" w:rsidRPr="003252D0">
          <w:rPr>
            <w:rStyle w:val="a4"/>
            <w:rFonts w:ascii="Times New Roman" w:hAnsi="Times New Roman" w:cs="Times New Roman"/>
          </w:rPr>
          <w:t>п. 6</w:t>
        </w:r>
      </w:hyperlink>
      <w:r w:rsidR="00600F8E" w:rsidRPr="003252D0">
        <w:t xml:space="preserve"> Инструкции N 157н)</w:t>
      </w:r>
    </w:p>
    <w:p w:rsidR="009E422E" w:rsidRPr="003252D0" w:rsidRDefault="008157E0" w:rsidP="009E422E">
      <w:pPr>
        <w:pStyle w:val="ae"/>
      </w:pPr>
      <w:r>
        <w:t>1.21</w:t>
      </w:r>
      <w:r w:rsidR="009E422E" w:rsidRPr="003252D0">
        <w:t xml:space="preserve">. События после отчетной даты отражаются в учете и отчетности в соответствии </w:t>
      </w:r>
      <w:r w:rsidR="009E422E" w:rsidRPr="00E0154D">
        <w:rPr>
          <w:b/>
        </w:rPr>
        <w:t xml:space="preserve">с </w:t>
      </w:r>
      <w:hyperlink w:anchor="sub_1000" w:history="1">
        <w:r w:rsidR="009E422E" w:rsidRPr="00E0154D">
          <w:rPr>
            <w:rStyle w:val="a4"/>
            <w:rFonts w:ascii="Times New Roman" w:hAnsi="Times New Roman" w:cs="Times New Roman"/>
            <w:b w:val="0"/>
            <w:color w:val="auto"/>
          </w:rPr>
          <w:t>Приложением</w:t>
        </w:r>
      </w:hyperlink>
      <w:r w:rsidR="009E422E" w:rsidRPr="003252D0">
        <w:t xml:space="preserve"> N </w:t>
      </w:r>
      <w:r w:rsidR="005B1AE2">
        <w:t>12</w:t>
      </w:r>
      <w:r w:rsidR="009E422E" w:rsidRPr="003252D0">
        <w:t xml:space="preserve"> к учетной политике.</w:t>
      </w:r>
    </w:p>
    <w:p w:rsidR="009E422E" w:rsidRPr="003252D0" w:rsidRDefault="009E422E" w:rsidP="009E422E">
      <w:pPr>
        <w:pStyle w:val="ae"/>
      </w:pPr>
      <w:r w:rsidRPr="003252D0">
        <w:t xml:space="preserve">(Основание: </w:t>
      </w:r>
      <w:hyperlink r:id="rId124" w:history="1">
        <w:r w:rsidRPr="00E0154D">
          <w:rPr>
            <w:rStyle w:val="a4"/>
            <w:rFonts w:ascii="Times New Roman" w:hAnsi="Times New Roman" w:cs="Times New Roman"/>
            <w:b w:val="0"/>
            <w:color w:val="auto"/>
          </w:rPr>
          <w:t>п. 6</w:t>
        </w:r>
      </w:hyperlink>
      <w:r w:rsidRPr="003252D0">
        <w:t xml:space="preserve"> Инструкции N 157н)</w:t>
      </w:r>
    </w:p>
    <w:p w:rsidR="00600F8E" w:rsidRPr="003252D0" w:rsidRDefault="00600F8E" w:rsidP="003252D0">
      <w:pPr>
        <w:pStyle w:val="ae"/>
      </w:pPr>
    </w:p>
    <w:p w:rsidR="00600F8E" w:rsidRPr="003252D0" w:rsidRDefault="008157E0" w:rsidP="003252D0">
      <w:pPr>
        <w:pStyle w:val="ae"/>
      </w:pPr>
      <w:r>
        <w:t>1.22</w:t>
      </w:r>
      <w:r w:rsidR="00600F8E" w:rsidRPr="003252D0">
        <w:t>. В табеле учета использования рабочего времени (</w:t>
      </w:r>
      <w:hyperlink r:id="rId125" w:history="1">
        <w:r w:rsidR="00600F8E" w:rsidRPr="00E0154D">
          <w:rPr>
            <w:rStyle w:val="a4"/>
            <w:rFonts w:ascii="Times New Roman" w:hAnsi="Times New Roman" w:cs="Times New Roman"/>
            <w:b w:val="0"/>
            <w:color w:val="auto"/>
          </w:rPr>
          <w:t>ф. 0504421</w:t>
        </w:r>
      </w:hyperlink>
      <w:r w:rsidR="00600F8E" w:rsidRPr="003252D0">
        <w:t xml:space="preserve">) регистрируются </w:t>
      </w:r>
    </w:p>
    <w:p w:rsidR="00600F8E" w:rsidRPr="003252D0" w:rsidRDefault="00600F8E" w:rsidP="003252D0">
      <w:pPr>
        <w:pStyle w:val="ae"/>
      </w:pPr>
      <w:r w:rsidRPr="003252D0">
        <w:rPr>
          <w:rStyle w:val="a3"/>
          <w:rFonts w:ascii="Times New Roman" w:hAnsi="Times New Roman" w:cs="Times New Roman"/>
          <w:color w:val="auto"/>
        </w:rPr>
        <w:t>- </w:t>
      </w:r>
      <w:r w:rsidRPr="00E0154D">
        <w:rPr>
          <w:rStyle w:val="a3"/>
          <w:rFonts w:ascii="Times New Roman" w:hAnsi="Times New Roman" w:cs="Times New Roman"/>
          <w:b w:val="0"/>
          <w:color w:val="auto"/>
        </w:rPr>
        <w:t>фактические затраты рабочего времени.</w:t>
      </w:r>
    </w:p>
    <w:p w:rsidR="00600F8E" w:rsidRPr="003252D0" w:rsidRDefault="000041CC" w:rsidP="003252D0">
      <w:pPr>
        <w:pStyle w:val="ae"/>
      </w:pPr>
      <w:r w:rsidRPr="003252D0">
        <w:t xml:space="preserve"> </w:t>
      </w:r>
      <w:r w:rsidR="00600F8E" w:rsidRPr="003252D0">
        <w:t xml:space="preserve">(Основание: </w:t>
      </w:r>
      <w:hyperlink r:id="rId126" w:history="1">
        <w:r w:rsidR="00600F8E" w:rsidRPr="003252D0">
          <w:rPr>
            <w:rStyle w:val="a4"/>
            <w:rFonts w:ascii="Times New Roman" w:hAnsi="Times New Roman" w:cs="Times New Roman"/>
          </w:rPr>
          <w:t>Методические указания</w:t>
        </w:r>
      </w:hyperlink>
      <w:r w:rsidR="00600F8E" w:rsidRPr="003252D0">
        <w:t xml:space="preserve">, утвержденными </w:t>
      </w:r>
      <w:hyperlink r:id="rId127" w:history="1">
        <w:r w:rsidR="00600F8E" w:rsidRPr="003252D0">
          <w:rPr>
            <w:rStyle w:val="a4"/>
            <w:rFonts w:ascii="Times New Roman" w:hAnsi="Times New Roman" w:cs="Times New Roman"/>
          </w:rPr>
          <w:t>Приказом</w:t>
        </w:r>
      </w:hyperlink>
      <w:r w:rsidR="00600F8E" w:rsidRPr="003252D0">
        <w:t xml:space="preserve"> N 52н, </w:t>
      </w:r>
      <w:hyperlink r:id="rId128" w:history="1">
        <w:r w:rsidR="00600F8E" w:rsidRPr="003252D0">
          <w:rPr>
            <w:rStyle w:val="a4"/>
            <w:rFonts w:ascii="Times New Roman" w:hAnsi="Times New Roman" w:cs="Times New Roman"/>
          </w:rPr>
          <w:t>письмо</w:t>
        </w:r>
      </w:hyperlink>
      <w:r w:rsidR="00600F8E" w:rsidRPr="003252D0">
        <w:t xml:space="preserve"> Минфина России от 02.06.2016 N 02-06-10/32007)</w:t>
      </w:r>
      <w:r w:rsidR="008D63F0" w:rsidRPr="003252D0">
        <w:t>.</w:t>
      </w:r>
    </w:p>
    <w:p w:rsidR="008D63F0" w:rsidRPr="003252D0" w:rsidRDefault="008D63F0" w:rsidP="003252D0">
      <w:pPr>
        <w:pStyle w:val="ae"/>
      </w:pPr>
    </w:p>
    <w:p w:rsidR="008D63F0" w:rsidRPr="003252D0" w:rsidRDefault="008157E0" w:rsidP="003252D0">
      <w:pPr>
        <w:pStyle w:val="ae"/>
      </w:pPr>
      <w:r>
        <w:t>1.23</w:t>
      </w:r>
      <w:r w:rsidR="008D63F0" w:rsidRPr="003252D0">
        <w:t>. В учреждении создаются:</w:t>
      </w:r>
    </w:p>
    <w:p w:rsidR="00600F8E" w:rsidRPr="003252D0" w:rsidRDefault="008D63F0" w:rsidP="003252D0">
      <w:pPr>
        <w:pStyle w:val="ae"/>
      </w:pPr>
      <w:r w:rsidRPr="003252D0">
        <w:t>- резерв на предстоящую оплату отпусков. Порядок расчёта р</w:t>
      </w:r>
      <w:r w:rsidR="005B1AE2">
        <w:t>езерва приведён в Приложении №13</w:t>
      </w:r>
      <w:r w:rsidRPr="003252D0">
        <w:t>.</w:t>
      </w:r>
      <w:bookmarkStart w:id="6" w:name="sub_1008"/>
    </w:p>
    <w:p w:rsidR="008D63F0" w:rsidRPr="003252D0" w:rsidRDefault="008D63F0" w:rsidP="003252D0">
      <w:pPr>
        <w:pStyle w:val="ae"/>
      </w:pPr>
      <w:r w:rsidRPr="003252D0">
        <w:lastRenderedPageBreak/>
        <w:t>(Основание: п.302,302.1 Инструкции N 157н)</w:t>
      </w:r>
      <w:r w:rsidR="008A61CA" w:rsidRPr="003252D0">
        <w:t>.</w:t>
      </w:r>
    </w:p>
    <w:p w:rsidR="008A61CA" w:rsidRPr="003252D0" w:rsidRDefault="008A61CA" w:rsidP="003252D0">
      <w:pPr>
        <w:pStyle w:val="ae"/>
      </w:pPr>
    </w:p>
    <w:bookmarkEnd w:id="6"/>
    <w:p w:rsidR="00600F8E" w:rsidRPr="005D7BD1" w:rsidRDefault="00600F8E" w:rsidP="005D7BD1">
      <w:pPr>
        <w:pStyle w:val="ae"/>
        <w:jc w:val="center"/>
        <w:rPr>
          <w:b/>
        </w:rPr>
      </w:pPr>
      <w:r w:rsidRPr="005D7BD1">
        <w:rPr>
          <w:b/>
        </w:rPr>
        <w:t>2. Учет нефинансовых активов</w:t>
      </w:r>
    </w:p>
    <w:p w:rsidR="00600F8E" w:rsidRPr="003252D0" w:rsidRDefault="00600F8E" w:rsidP="003252D0">
      <w:pPr>
        <w:pStyle w:val="ae"/>
      </w:pPr>
    </w:p>
    <w:p w:rsidR="00600F8E" w:rsidRPr="003252D0" w:rsidRDefault="00085B57" w:rsidP="003252D0">
      <w:pPr>
        <w:pStyle w:val="ae"/>
      </w:pPr>
      <w:bookmarkStart w:id="7" w:name="sub_220"/>
      <w:r w:rsidRPr="003252D0">
        <w:t>2.1</w:t>
      </w:r>
      <w:r w:rsidR="00600F8E" w:rsidRPr="003252D0">
        <w:t>. При поступлении объектов нефинансовых активов, полученных в рамках необменных операций, в том числе в порядке:</w:t>
      </w:r>
    </w:p>
    <w:bookmarkEnd w:id="7"/>
    <w:p w:rsidR="00600F8E" w:rsidRPr="003252D0" w:rsidRDefault="00600F8E" w:rsidP="003252D0">
      <w:pPr>
        <w:pStyle w:val="ae"/>
      </w:pPr>
      <w:r w:rsidRPr="003252D0">
        <w:t>- дарения (безвозмездного получения);</w:t>
      </w:r>
    </w:p>
    <w:p w:rsidR="00600F8E" w:rsidRPr="003252D0" w:rsidRDefault="00600F8E" w:rsidP="003252D0">
      <w:pPr>
        <w:pStyle w:val="ae"/>
      </w:pPr>
      <w:r w:rsidRPr="003252D0">
        <w:t>- получения объектов по распоряжению собственника без указания стоимостных оценок;</w:t>
      </w:r>
    </w:p>
    <w:p w:rsidR="00600F8E" w:rsidRPr="003252D0" w:rsidRDefault="00600F8E" w:rsidP="003252D0">
      <w:pPr>
        <w:pStyle w:val="ae"/>
      </w:pPr>
      <w:r w:rsidRPr="003252D0">
        <w:t>- при выявлении объектов, созданных в рамках ремонтных работ;</w:t>
      </w:r>
    </w:p>
    <w:p w:rsidR="00600F8E" w:rsidRPr="003252D0" w:rsidRDefault="00600F8E" w:rsidP="003252D0">
      <w:pPr>
        <w:pStyle w:val="ae"/>
      </w:pPr>
      <w:r w:rsidRPr="003252D0">
        <w:t>- при выявлении в ходе инвентаризации неучтенных объектов, по которым утрачены приходные документы,</w:t>
      </w:r>
    </w:p>
    <w:p w:rsidR="00600F8E" w:rsidRPr="003252D0" w:rsidRDefault="00600F8E" w:rsidP="003252D0">
      <w:pPr>
        <w:pStyle w:val="ae"/>
      </w:pPr>
      <w:r w:rsidRPr="003252D0">
        <w:t>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600F8E" w:rsidRPr="003252D0" w:rsidRDefault="00600F8E" w:rsidP="003252D0">
      <w:pPr>
        <w:pStyle w:val="ae"/>
      </w:pPr>
      <w:r w:rsidRPr="003252D0">
        <w:t xml:space="preserve">Справедливая стоимость нефинансовых активов может определяться </w:t>
      </w:r>
      <w:hyperlink r:id="rId129" w:history="1">
        <w:r w:rsidRPr="003252D0">
          <w:rPr>
            <w:rStyle w:val="a4"/>
            <w:rFonts w:ascii="Times New Roman" w:hAnsi="Times New Roman" w:cs="Times New Roman"/>
          </w:rPr>
          <w:t>следующим образом</w:t>
        </w:r>
      </w:hyperlink>
      <w:r w:rsidRPr="003252D0">
        <w:t>:</w:t>
      </w:r>
    </w:p>
    <w:p w:rsidR="00600F8E" w:rsidRPr="003252D0" w:rsidRDefault="00600F8E" w:rsidP="003252D0">
      <w:pPr>
        <w:pStyle w:val="ae"/>
      </w:pPr>
      <w:r w:rsidRPr="003252D0">
        <w:t>1) для объектов недвижимости, подлежащих государственной регистрации - на основании</w:t>
      </w:r>
    </w:p>
    <w:p w:rsidR="00600F8E" w:rsidRPr="007B383C" w:rsidRDefault="00600F8E" w:rsidP="003252D0">
      <w:pPr>
        <w:pStyle w:val="ae"/>
      </w:pPr>
      <w:r w:rsidRPr="007B383C">
        <w:rPr>
          <w:rStyle w:val="a3"/>
          <w:rFonts w:ascii="Times New Roman" w:hAnsi="Times New Roman" w:cs="Times New Roman"/>
          <w:b w:val="0"/>
        </w:rPr>
        <w:t xml:space="preserve">- оценки, произведенной в соответствии с положениями </w:t>
      </w:r>
      <w:hyperlink r:id="rId130" w:history="1">
        <w:r w:rsidRPr="007B383C">
          <w:rPr>
            <w:rStyle w:val="a4"/>
            <w:rFonts w:ascii="Times New Roman" w:hAnsi="Times New Roman" w:cs="Times New Roman"/>
            <w:b w:val="0"/>
          </w:rPr>
          <w:t>Федерального закона</w:t>
        </w:r>
      </w:hyperlink>
      <w:r w:rsidRPr="007B383C">
        <w:rPr>
          <w:rStyle w:val="a3"/>
          <w:rFonts w:ascii="Times New Roman" w:hAnsi="Times New Roman" w:cs="Times New Roman"/>
          <w:b w:val="0"/>
        </w:rPr>
        <w:t xml:space="preserve"> от 29.07.1998 г. N 135-ФЗ "Об оценочной деятельности в Российской Федерации";</w:t>
      </w:r>
    </w:p>
    <w:p w:rsidR="00600F8E" w:rsidRPr="007B383C" w:rsidRDefault="00600F8E" w:rsidP="003252D0">
      <w:pPr>
        <w:pStyle w:val="ae"/>
      </w:pPr>
      <w:r w:rsidRPr="007B383C">
        <w:t>2) для иных объектов (ранее не эксплуатировавшихся) - на основании:</w:t>
      </w:r>
    </w:p>
    <w:p w:rsidR="00600F8E" w:rsidRPr="007B383C" w:rsidRDefault="00600F8E" w:rsidP="003252D0">
      <w:pPr>
        <w:pStyle w:val="ae"/>
      </w:pPr>
      <w:r w:rsidRPr="007B383C">
        <w:rPr>
          <w:rStyle w:val="a3"/>
          <w:rFonts w:ascii="Times New Roman" w:hAnsi="Times New Roman" w:cs="Times New Roman"/>
          <w:b w:val="0"/>
        </w:rPr>
        <w:t>- данных о ценах на аналогичные материальные ценности, полученных в письменной форме от организаций-изготовителей;</w:t>
      </w:r>
    </w:p>
    <w:p w:rsidR="00600F8E" w:rsidRPr="007B383C" w:rsidRDefault="00600F8E" w:rsidP="003252D0">
      <w:pPr>
        <w:pStyle w:val="ae"/>
      </w:pPr>
      <w:r w:rsidRPr="007B383C">
        <w:t>3) для иных объектов (бывших в эксплуатации) - на основании:</w:t>
      </w:r>
    </w:p>
    <w:p w:rsidR="00600F8E" w:rsidRPr="007B383C" w:rsidRDefault="00600F8E" w:rsidP="003252D0">
      <w:pPr>
        <w:pStyle w:val="ae"/>
      </w:pPr>
      <w:r w:rsidRPr="007B383C">
        <w:rPr>
          <w:rStyle w:val="a3"/>
          <w:rFonts w:ascii="Times New Roman" w:hAnsi="Times New Roman" w:cs="Times New Roman"/>
          <w:b w:val="0"/>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600F8E" w:rsidRPr="007B383C" w:rsidRDefault="00600F8E" w:rsidP="003252D0">
      <w:pPr>
        <w:pStyle w:val="ae"/>
      </w:pPr>
      <w:r w:rsidRPr="007B383C">
        <w:rPr>
          <w:rStyle w:val="a3"/>
          <w:rFonts w:ascii="Times New Roman" w:hAnsi="Times New Roman" w:cs="Times New Roman"/>
          <w:b w:val="0"/>
        </w:rPr>
        <w:t>- открытой информации о продаже аналогичных объектов</w:t>
      </w:r>
      <w:r w:rsidR="003D4335">
        <w:rPr>
          <w:rStyle w:val="a3"/>
          <w:rFonts w:ascii="Times New Roman" w:hAnsi="Times New Roman" w:cs="Times New Roman"/>
          <w:b w:val="0"/>
        </w:rPr>
        <w:t>(прайс-листы)</w:t>
      </w:r>
      <w:r w:rsidRPr="007B383C">
        <w:rPr>
          <w:rStyle w:val="a3"/>
          <w:rFonts w:ascii="Times New Roman" w:hAnsi="Times New Roman" w:cs="Times New Roman"/>
          <w:b w:val="0"/>
        </w:rPr>
        <w:t>;</w:t>
      </w:r>
    </w:p>
    <w:p w:rsidR="00600F8E" w:rsidRPr="007B383C" w:rsidRDefault="00600F8E" w:rsidP="003252D0">
      <w:pPr>
        <w:pStyle w:val="ae"/>
      </w:pPr>
      <w:r w:rsidRPr="007B383C">
        <w:rPr>
          <w:rStyle w:val="a3"/>
          <w:rFonts w:ascii="Times New Roman" w:hAnsi="Times New Roman" w:cs="Times New Roman"/>
          <w:b w:val="0"/>
        </w:rPr>
        <w:t>- экспертных заключений (при условии документального подтверждения квалификации экспертов);</w:t>
      </w:r>
    </w:p>
    <w:p w:rsidR="00600F8E" w:rsidRPr="003252D0" w:rsidRDefault="001423C7" w:rsidP="003252D0">
      <w:pPr>
        <w:pStyle w:val="ae"/>
      </w:pPr>
      <w:r w:rsidRPr="003252D0">
        <w:t xml:space="preserve"> </w:t>
      </w:r>
      <w:r w:rsidR="00600F8E" w:rsidRPr="003252D0">
        <w:t xml:space="preserve">(Основание: </w:t>
      </w:r>
      <w:hyperlink r:id="rId131" w:history="1">
        <w:r w:rsidR="00600F8E" w:rsidRPr="003252D0">
          <w:rPr>
            <w:rStyle w:val="a4"/>
            <w:rFonts w:ascii="Times New Roman" w:hAnsi="Times New Roman" w:cs="Times New Roman"/>
          </w:rPr>
          <w:t>п.п. 25</w:t>
        </w:r>
      </w:hyperlink>
      <w:r w:rsidR="00600F8E" w:rsidRPr="003252D0">
        <w:t xml:space="preserve">, </w:t>
      </w:r>
      <w:hyperlink r:id="rId132" w:history="1">
        <w:r w:rsidR="00600F8E" w:rsidRPr="003252D0">
          <w:rPr>
            <w:rStyle w:val="a4"/>
            <w:rFonts w:ascii="Times New Roman" w:hAnsi="Times New Roman" w:cs="Times New Roman"/>
          </w:rPr>
          <w:t>31</w:t>
        </w:r>
      </w:hyperlink>
      <w:r w:rsidR="00600F8E" w:rsidRPr="003252D0">
        <w:t xml:space="preserve">, </w:t>
      </w:r>
      <w:hyperlink r:id="rId133" w:history="1">
        <w:r w:rsidR="00600F8E" w:rsidRPr="003252D0">
          <w:rPr>
            <w:rStyle w:val="a4"/>
            <w:rFonts w:ascii="Times New Roman" w:hAnsi="Times New Roman" w:cs="Times New Roman"/>
          </w:rPr>
          <w:t>106</w:t>
        </w:r>
      </w:hyperlink>
      <w:r w:rsidR="00600F8E" w:rsidRPr="003252D0">
        <w:t xml:space="preserve">, </w:t>
      </w:r>
      <w:hyperlink r:id="rId134" w:history="1">
        <w:r w:rsidR="00600F8E" w:rsidRPr="003252D0">
          <w:rPr>
            <w:rStyle w:val="a4"/>
            <w:rFonts w:ascii="Times New Roman" w:hAnsi="Times New Roman" w:cs="Times New Roman"/>
          </w:rPr>
          <w:t>357</w:t>
        </w:r>
      </w:hyperlink>
      <w:r w:rsidR="00600F8E" w:rsidRPr="003252D0">
        <w:t xml:space="preserve"> Инструкции N 157н, </w:t>
      </w:r>
      <w:hyperlink r:id="rId135" w:history="1">
        <w:r w:rsidR="00600F8E" w:rsidRPr="003252D0">
          <w:rPr>
            <w:rStyle w:val="a4"/>
            <w:rFonts w:ascii="Times New Roman" w:hAnsi="Times New Roman" w:cs="Times New Roman"/>
          </w:rPr>
          <w:t>п.п. 54</w:t>
        </w:r>
      </w:hyperlink>
      <w:r w:rsidR="00600F8E" w:rsidRPr="003252D0">
        <w:t xml:space="preserve">, </w:t>
      </w:r>
      <w:hyperlink r:id="rId136" w:history="1">
        <w:r w:rsidR="00600F8E" w:rsidRPr="003252D0">
          <w:rPr>
            <w:rStyle w:val="a4"/>
            <w:rFonts w:ascii="Times New Roman" w:hAnsi="Times New Roman" w:cs="Times New Roman"/>
          </w:rPr>
          <w:t>59</w:t>
        </w:r>
      </w:hyperlink>
      <w:r w:rsidR="00600F8E" w:rsidRPr="003252D0">
        <w:t xml:space="preserve"> стандарта "Концептуальные основы...", </w:t>
      </w:r>
      <w:hyperlink r:id="rId137" w:history="1">
        <w:r w:rsidR="00600F8E" w:rsidRPr="003252D0">
          <w:rPr>
            <w:rStyle w:val="a4"/>
            <w:rFonts w:ascii="Times New Roman" w:hAnsi="Times New Roman" w:cs="Times New Roman"/>
          </w:rPr>
          <w:t>п.п. 7</w:t>
        </w:r>
      </w:hyperlink>
      <w:r w:rsidR="00600F8E" w:rsidRPr="003252D0">
        <w:t xml:space="preserve">, </w:t>
      </w:r>
      <w:hyperlink r:id="rId138" w:history="1">
        <w:r w:rsidR="00600F8E" w:rsidRPr="003252D0">
          <w:rPr>
            <w:rStyle w:val="a4"/>
            <w:rFonts w:ascii="Times New Roman" w:hAnsi="Times New Roman" w:cs="Times New Roman"/>
          </w:rPr>
          <w:t>22</w:t>
        </w:r>
      </w:hyperlink>
      <w:r w:rsidR="00600F8E" w:rsidRPr="003252D0">
        <w:t xml:space="preserve"> стандарта "Основные средства")</w:t>
      </w:r>
    </w:p>
    <w:p w:rsidR="00600F8E" w:rsidRPr="003252D0" w:rsidRDefault="00600F8E" w:rsidP="003252D0">
      <w:pPr>
        <w:pStyle w:val="ae"/>
      </w:pPr>
    </w:p>
    <w:p w:rsidR="00600F8E" w:rsidRPr="003252D0" w:rsidRDefault="00085B57" w:rsidP="003252D0">
      <w:pPr>
        <w:pStyle w:val="ae"/>
      </w:pPr>
      <w:bookmarkStart w:id="8" w:name="sub_230"/>
      <w:r w:rsidRPr="003252D0">
        <w:t>2.2</w:t>
      </w:r>
      <w:r w:rsidR="00600F8E" w:rsidRPr="003252D0">
        <w:t>. При частичной ликвидации (</w:t>
      </w:r>
      <w:proofErr w:type="spellStart"/>
      <w:r w:rsidR="00600F8E" w:rsidRPr="003252D0">
        <w:t>разукомплектации</w:t>
      </w:r>
      <w:proofErr w:type="spellEnd"/>
      <w:r w:rsidR="00600F8E" w:rsidRPr="003252D0">
        <w:t>) объекта нефинансовых активов расчет стоимости ликвидируемой (выделяемой) части объекта осуществляется</w:t>
      </w:r>
    </w:p>
    <w:bookmarkEnd w:id="8"/>
    <w:p w:rsidR="00600F8E" w:rsidRPr="007B383C" w:rsidRDefault="00600F8E" w:rsidP="003252D0">
      <w:pPr>
        <w:pStyle w:val="ae"/>
        <w:rPr>
          <w:b/>
        </w:rPr>
      </w:pPr>
      <w:r w:rsidRPr="007B383C">
        <w:rPr>
          <w:rStyle w:val="a3"/>
          <w:rFonts w:ascii="Times New Roman" w:hAnsi="Times New Roman" w:cs="Times New Roman"/>
          <w:b w:val="0"/>
        </w:rPr>
        <w:t>- в процентном отношении к стоимости всего объекта, определенном комиссией по поступлению и выбытию активов;</w:t>
      </w:r>
    </w:p>
    <w:p w:rsidR="00600F8E" w:rsidRPr="003252D0" w:rsidRDefault="00600F8E" w:rsidP="003252D0">
      <w:pPr>
        <w:pStyle w:val="ae"/>
      </w:pPr>
      <w:r w:rsidRPr="003252D0">
        <w:t xml:space="preserve">(Основание: </w:t>
      </w:r>
      <w:hyperlink r:id="rId139" w:history="1">
        <w:r w:rsidRPr="003252D0">
          <w:rPr>
            <w:rStyle w:val="a4"/>
            <w:rFonts w:ascii="Times New Roman" w:hAnsi="Times New Roman" w:cs="Times New Roman"/>
          </w:rPr>
          <w:t>п.п. 27</w:t>
        </w:r>
      </w:hyperlink>
      <w:r w:rsidRPr="003252D0">
        <w:t xml:space="preserve">, </w:t>
      </w:r>
      <w:hyperlink r:id="rId140" w:history="1">
        <w:r w:rsidRPr="003252D0">
          <w:rPr>
            <w:rStyle w:val="a4"/>
            <w:rFonts w:ascii="Times New Roman" w:hAnsi="Times New Roman" w:cs="Times New Roman"/>
          </w:rPr>
          <w:t>51</w:t>
        </w:r>
      </w:hyperlink>
      <w:r w:rsidRPr="003252D0">
        <w:t xml:space="preserve">, </w:t>
      </w:r>
      <w:hyperlink r:id="rId141" w:history="1">
        <w:r w:rsidRPr="003252D0">
          <w:rPr>
            <w:rStyle w:val="a4"/>
            <w:rFonts w:ascii="Times New Roman" w:hAnsi="Times New Roman" w:cs="Times New Roman"/>
          </w:rPr>
          <w:t>85</w:t>
        </w:r>
      </w:hyperlink>
      <w:r w:rsidRPr="003252D0">
        <w:t xml:space="preserve"> Инструкции N 157н)</w:t>
      </w:r>
    </w:p>
    <w:p w:rsidR="00600F8E" w:rsidRPr="003252D0" w:rsidRDefault="00600F8E" w:rsidP="003252D0">
      <w:pPr>
        <w:pStyle w:val="ae"/>
      </w:pPr>
    </w:p>
    <w:p w:rsidR="00600F8E" w:rsidRPr="003252D0" w:rsidRDefault="00085B57" w:rsidP="003252D0">
      <w:pPr>
        <w:pStyle w:val="ae"/>
      </w:pPr>
      <w:r w:rsidRPr="003252D0">
        <w:t>2.3</w:t>
      </w:r>
      <w:r w:rsidR="00600F8E" w:rsidRPr="003252D0">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00600F8E" w:rsidRPr="003252D0">
          <w:rPr>
            <w:rStyle w:val="a4"/>
            <w:rFonts w:ascii="Times New Roman" w:hAnsi="Times New Roman" w:cs="Times New Roman"/>
          </w:rPr>
          <w:t>Приложение</w:t>
        </w:r>
      </w:hyperlink>
      <w:r w:rsidRPr="003252D0">
        <w:t xml:space="preserve"> N 11</w:t>
      </w:r>
      <w:r w:rsidR="00600F8E" w:rsidRPr="003252D0">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142" w:history="1">
        <w:r w:rsidR="00600F8E" w:rsidRPr="003252D0">
          <w:rPr>
            <w:rStyle w:val="a4"/>
            <w:rFonts w:ascii="Times New Roman" w:hAnsi="Times New Roman" w:cs="Times New Roman"/>
          </w:rPr>
          <w:t>счете 02</w:t>
        </w:r>
      </w:hyperlink>
      <w:r w:rsidR="00600F8E" w:rsidRPr="003252D0">
        <w:t xml:space="preserve"> "Материальные ценности, принятые на хранение".</w:t>
      </w:r>
    </w:p>
    <w:p w:rsidR="00600F8E" w:rsidRPr="003252D0" w:rsidRDefault="00600F8E" w:rsidP="003252D0">
      <w:pPr>
        <w:pStyle w:val="ae"/>
      </w:pPr>
      <w:r w:rsidRPr="003252D0">
        <w:t xml:space="preserve">(Основание: </w:t>
      </w:r>
      <w:hyperlink r:id="rId143" w:history="1">
        <w:r w:rsidRPr="003252D0">
          <w:rPr>
            <w:rStyle w:val="a4"/>
            <w:rFonts w:ascii="Times New Roman" w:hAnsi="Times New Roman" w:cs="Times New Roman"/>
          </w:rPr>
          <w:t>п. 335</w:t>
        </w:r>
      </w:hyperlink>
      <w:r w:rsidRPr="003252D0">
        <w:t xml:space="preserve"> Инструкции N 157н)</w:t>
      </w:r>
    </w:p>
    <w:p w:rsidR="00600F8E" w:rsidRPr="003252D0" w:rsidRDefault="00600F8E" w:rsidP="003252D0">
      <w:pPr>
        <w:pStyle w:val="ae"/>
      </w:pPr>
    </w:p>
    <w:p w:rsidR="00600F8E" w:rsidRPr="003252D0" w:rsidRDefault="00085B57" w:rsidP="003252D0">
      <w:pPr>
        <w:pStyle w:val="ae"/>
      </w:pPr>
      <w:r w:rsidRPr="003252D0">
        <w:t>2.4</w:t>
      </w:r>
      <w:r w:rsidR="00600F8E" w:rsidRPr="003252D0">
        <w:t xml:space="preserve">. Нефинансовые активы, приобретенные (созданные) за счет средств от </w:t>
      </w:r>
      <w:r w:rsidR="00600F8E" w:rsidRPr="003252D0">
        <w:lastRenderedPageBreak/>
        <w:t>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600F8E" w:rsidRPr="003252D0" w:rsidRDefault="00600F8E" w:rsidP="003252D0">
      <w:pPr>
        <w:pStyle w:val="ae"/>
      </w:pPr>
      <w:r w:rsidRPr="003252D0">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600F8E" w:rsidRPr="007B383C" w:rsidRDefault="00600F8E" w:rsidP="003252D0">
      <w:pPr>
        <w:pStyle w:val="ae"/>
      </w:pPr>
      <w:r w:rsidRPr="007B383C">
        <w:rPr>
          <w:rStyle w:val="a3"/>
          <w:rFonts w:ascii="Times New Roman" w:hAnsi="Times New Roman" w:cs="Times New Roman"/>
          <w:b w:val="0"/>
        </w:rPr>
        <w:t>- объекты имущества полностью (преимущественно) используются в деятельности по выполнению государственного (муниципального) задания;</w:t>
      </w:r>
    </w:p>
    <w:p w:rsidR="00600F8E" w:rsidRPr="007B383C" w:rsidRDefault="00600F8E" w:rsidP="003252D0">
      <w:pPr>
        <w:pStyle w:val="ae"/>
      </w:pPr>
    </w:p>
    <w:p w:rsidR="00600F8E" w:rsidRPr="003252D0" w:rsidRDefault="00085B57" w:rsidP="003252D0">
      <w:pPr>
        <w:pStyle w:val="ae"/>
      </w:pPr>
      <w:r w:rsidRPr="003252D0">
        <w:t>2.5</w:t>
      </w:r>
      <w:r w:rsidR="00600F8E" w:rsidRPr="003252D0">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600F8E" w:rsidRPr="003252D0" w:rsidRDefault="00600F8E" w:rsidP="003252D0">
      <w:pPr>
        <w:pStyle w:val="ae"/>
      </w:pPr>
      <w:r w:rsidRPr="003252D0">
        <w:t xml:space="preserve">(Основание: </w:t>
      </w:r>
      <w:hyperlink r:id="rId144" w:history="1">
        <w:r w:rsidRPr="003252D0">
          <w:rPr>
            <w:rStyle w:val="a4"/>
            <w:rFonts w:ascii="Times New Roman" w:hAnsi="Times New Roman" w:cs="Times New Roman"/>
          </w:rPr>
          <w:t xml:space="preserve">п.п. 220 </w:t>
        </w:r>
      </w:hyperlink>
      <w:r w:rsidRPr="003252D0">
        <w:t>Инструкции N 157н)</w:t>
      </w:r>
    </w:p>
    <w:p w:rsidR="00600F8E" w:rsidRPr="003252D0" w:rsidRDefault="00600F8E" w:rsidP="003252D0">
      <w:pPr>
        <w:pStyle w:val="ae"/>
      </w:pPr>
    </w:p>
    <w:p w:rsidR="00600F8E" w:rsidRPr="003252D0" w:rsidRDefault="00085B57" w:rsidP="003252D0">
      <w:pPr>
        <w:pStyle w:val="ae"/>
      </w:pPr>
      <w:bookmarkStart w:id="9" w:name="sub_208"/>
      <w:r w:rsidRPr="003252D0">
        <w:t>2.6</w:t>
      </w:r>
      <w:r w:rsidR="00600F8E" w:rsidRPr="003252D0">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45" w:history="1">
        <w:r w:rsidR="00600F8E" w:rsidRPr="003252D0">
          <w:rPr>
            <w:rStyle w:val="a4"/>
            <w:rFonts w:ascii="Times New Roman" w:hAnsi="Times New Roman" w:cs="Times New Roman"/>
          </w:rPr>
          <w:t>ф. 0504101</w:t>
        </w:r>
      </w:hyperlink>
      <w:r w:rsidR="00600F8E" w:rsidRPr="003252D0">
        <w:t>) или Приходным ордером на приемку материальных ценностей (нефинансовых активов) (</w:t>
      </w:r>
      <w:hyperlink r:id="rId146" w:history="1">
        <w:r w:rsidR="00600F8E" w:rsidRPr="003252D0">
          <w:rPr>
            <w:rStyle w:val="a4"/>
            <w:rFonts w:ascii="Times New Roman" w:hAnsi="Times New Roman" w:cs="Times New Roman"/>
          </w:rPr>
          <w:t>ф. 0504207</w:t>
        </w:r>
      </w:hyperlink>
      <w:r w:rsidR="00260F5B">
        <w:t>).</w:t>
      </w:r>
    </w:p>
    <w:bookmarkEnd w:id="9"/>
    <w:p w:rsidR="00600F8E" w:rsidRPr="003252D0" w:rsidRDefault="00600F8E" w:rsidP="003252D0">
      <w:pPr>
        <w:pStyle w:val="ae"/>
      </w:pPr>
      <w:r w:rsidRPr="003252D0">
        <w:t>В случае приобретения (покупки, дарения) нефинансовых активов поля передающей стороны не заполняются.</w:t>
      </w:r>
    </w:p>
    <w:p w:rsidR="00600F8E" w:rsidRPr="003252D0" w:rsidRDefault="00600F8E" w:rsidP="003252D0">
      <w:pPr>
        <w:pStyle w:val="ae"/>
      </w:pPr>
      <w:r w:rsidRPr="003252D0">
        <w:t>В случае отсутствия каких-либо документов на поступающие нефинансовые активы или если не оформляется Акт о приеме-передаче (</w:t>
      </w:r>
      <w:hyperlink r:id="rId147" w:history="1">
        <w:r w:rsidRPr="003252D0">
          <w:rPr>
            <w:rStyle w:val="a4"/>
            <w:rFonts w:ascii="Times New Roman" w:hAnsi="Times New Roman" w:cs="Times New Roman"/>
          </w:rPr>
          <w:t>ф. 0504101</w:t>
        </w:r>
      </w:hyperlink>
      <w:r w:rsidRPr="003252D0">
        <w:t>), принятие к учету нефинансовых активов осуществляется на основании Приходного ордера (</w:t>
      </w:r>
      <w:hyperlink r:id="rId148" w:history="1">
        <w:r w:rsidRPr="003252D0">
          <w:rPr>
            <w:rStyle w:val="a4"/>
            <w:rFonts w:ascii="Times New Roman" w:hAnsi="Times New Roman" w:cs="Times New Roman"/>
          </w:rPr>
          <w:t>ф. 0504207</w:t>
        </w:r>
      </w:hyperlink>
      <w:r w:rsidRPr="003252D0">
        <w:t>).</w:t>
      </w:r>
    </w:p>
    <w:p w:rsidR="00600F8E" w:rsidRPr="003252D0" w:rsidRDefault="00600F8E" w:rsidP="003252D0">
      <w:pPr>
        <w:pStyle w:val="ae"/>
      </w:pPr>
    </w:p>
    <w:p w:rsidR="00600F8E" w:rsidRPr="003252D0" w:rsidRDefault="0091751C" w:rsidP="003252D0">
      <w:pPr>
        <w:pStyle w:val="ae"/>
      </w:pPr>
      <w:r w:rsidRPr="003252D0">
        <w:t>2.7</w:t>
      </w:r>
      <w:r w:rsidR="00600F8E" w:rsidRPr="003252D0">
        <w:t>. В Инвентарной карточке учета нефинансовых активов (</w:t>
      </w:r>
      <w:hyperlink r:id="rId149" w:history="1">
        <w:r w:rsidR="00600F8E" w:rsidRPr="003252D0">
          <w:rPr>
            <w:rStyle w:val="a4"/>
            <w:rFonts w:ascii="Times New Roman" w:hAnsi="Times New Roman" w:cs="Times New Roman"/>
          </w:rPr>
          <w:t>ф. 0504031</w:t>
        </w:r>
      </w:hyperlink>
      <w:r w:rsidR="00600F8E" w:rsidRPr="003252D0">
        <w:t>) и Инвентарной карточке группового учета нефинансовых активов (</w:t>
      </w:r>
      <w:hyperlink r:id="rId150" w:history="1">
        <w:r w:rsidR="00600F8E" w:rsidRPr="003252D0">
          <w:rPr>
            <w:rStyle w:val="a4"/>
            <w:rFonts w:ascii="Times New Roman" w:hAnsi="Times New Roman" w:cs="Times New Roman"/>
          </w:rPr>
          <w:t>ф. 0504032</w:t>
        </w:r>
      </w:hyperlink>
      <w:r w:rsidR="00600F8E" w:rsidRPr="003252D0">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600F8E" w:rsidRPr="003252D0" w:rsidRDefault="00600F8E" w:rsidP="003252D0">
      <w:pPr>
        <w:pStyle w:val="ae"/>
      </w:pPr>
    </w:p>
    <w:p w:rsidR="00600F8E" w:rsidRPr="003252D0" w:rsidRDefault="0091751C" w:rsidP="003252D0">
      <w:pPr>
        <w:pStyle w:val="ae"/>
      </w:pPr>
      <w:r w:rsidRPr="003252D0">
        <w:t>2.8</w:t>
      </w:r>
      <w:r w:rsidR="00600F8E" w:rsidRPr="003252D0">
        <w:t>. </w:t>
      </w:r>
      <w:r w:rsidR="00F01E35" w:rsidRPr="003252D0">
        <w:t xml:space="preserve"> </w:t>
      </w:r>
      <w:r w:rsidR="00600F8E" w:rsidRPr="003252D0">
        <w:t>При приобретении (создании) нефинансовых активов за счет средств, полученных более чем по одному виду деятельности ("</w:t>
      </w:r>
      <w:hyperlink r:id="rId151" w:history="1">
        <w:r w:rsidR="00600F8E" w:rsidRPr="003252D0">
          <w:rPr>
            <w:rStyle w:val="a4"/>
            <w:rFonts w:ascii="Times New Roman" w:hAnsi="Times New Roman" w:cs="Times New Roman"/>
          </w:rPr>
          <w:t>5</w:t>
        </w:r>
      </w:hyperlink>
      <w:r w:rsidR="00600F8E" w:rsidRPr="003252D0">
        <w:t>",), суммы вложений, сформированные на счете 0 106 00 000, переводятся с кодов вида деятельности  "</w:t>
      </w:r>
      <w:hyperlink r:id="rId152" w:history="1">
        <w:r w:rsidR="00600F8E" w:rsidRPr="003252D0">
          <w:rPr>
            <w:rStyle w:val="a4"/>
            <w:rFonts w:ascii="Times New Roman" w:hAnsi="Times New Roman" w:cs="Times New Roman"/>
          </w:rPr>
          <w:t>5</w:t>
        </w:r>
      </w:hyperlink>
      <w:r w:rsidR="00600F8E" w:rsidRPr="003252D0">
        <w:t>" на код вида деятельности "</w:t>
      </w:r>
      <w:hyperlink r:id="rId153" w:history="1">
        <w:r w:rsidR="00600F8E" w:rsidRPr="003252D0">
          <w:rPr>
            <w:rStyle w:val="a4"/>
            <w:rFonts w:ascii="Times New Roman" w:hAnsi="Times New Roman" w:cs="Times New Roman"/>
          </w:rPr>
          <w:t>4</w:t>
        </w:r>
      </w:hyperlink>
      <w:r w:rsidR="00600F8E" w:rsidRPr="003252D0">
        <w:t>".</w:t>
      </w:r>
    </w:p>
    <w:p w:rsidR="00600F8E" w:rsidRPr="003252D0" w:rsidRDefault="00600F8E" w:rsidP="003252D0">
      <w:pPr>
        <w:pStyle w:val="ae"/>
      </w:pPr>
      <w:r w:rsidRPr="003252D0">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600F8E" w:rsidRPr="003252D0" w:rsidRDefault="00600F8E" w:rsidP="003252D0">
      <w:pPr>
        <w:pStyle w:val="ae"/>
      </w:pPr>
      <w:r w:rsidRPr="003252D0">
        <w:t xml:space="preserve">(Основание: </w:t>
      </w:r>
      <w:hyperlink r:id="rId154" w:history="1">
        <w:r w:rsidRPr="003252D0">
          <w:rPr>
            <w:rStyle w:val="a4"/>
            <w:rFonts w:ascii="Times New Roman" w:hAnsi="Times New Roman" w:cs="Times New Roman"/>
          </w:rPr>
          <w:t>абзац 4 п. 146</w:t>
        </w:r>
      </w:hyperlink>
      <w:r w:rsidRPr="003252D0">
        <w:t xml:space="preserve"> Инструкции N 174н; </w:t>
      </w:r>
      <w:hyperlink r:id="rId155" w:history="1">
        <w:r w:rsidRPr="003252D0">
          <w:rPr>
            <w:rStyle w:val="a4"/>
            <w:rFonts w:ascii="Times New Roman" w:hAnsi="Times New Roman" w:cs="Times New Roman"/>
          </w:rPr>
          <w:t>абзац 4 п. 174</w:t>
        </w:r>
      </w:hyperlink>
      <w:r w:rsidRPr="003252D0">
        <w:t xml:space="preserve"> Инструкции N 183н; </w:t>
      </w:r>
      <w:hyperlink r:id="rId156" w:history="1">
        <w:r w:rsidRPr="003252D0">
          <w:rPr>
            <w:rStyle w:val="a4"/>
            <w:rFonts w:ascii="Times New Roman" w:hAnsi="Times New Roman" w:cs="Times New Roman"/>
          </w:rPr>
          <w:t>письмо</w:t>
        </w:r>
      </w:hyperlink>
      <w:r w:rsidRPr="003252D0">
        <w:t xml:space="preserve"> Минфина России от 18.09.2012 N 02-06-07/3798; </w:t>
      </w:r>
      <w:hyperlink r:id="rId157" w:history="1">
        <w:r w:rsidRPr="003252D0">
          <w:rPr>
            <w:rStyle w:val="a4"/>
            <w:rFonts w:ascii="Times New Roman" w:hAnsi="Times New Roman" w:cs="Times New Roman"/>
          </w:rPr>
          <w:t>письмо</w:t>
        </w:r>
      </w:hyperlink>
      <w:r w:rsidRPr="003252D0">
        <w:t xml:space="preserve"> Минфина России и Федерального казначейства от 22.02.2013 NN 02-14-05/5145, 42-7.4-05/5.1-11)</w:t>
      </w:r>
    </w:p>
    <w:p w:rsidR="00600F8E" w:rsidRPr="003252D0" w:rsidRDefault="00600F8E" w:rsidP="003252D0">
      <w:pPr>
        <w:pStyle w:val="ae"/>
      </w:pPr>
    </w:p>
    <w:p w:rsidR="00600F8E" w:rsidRPr="003252D0" w:rsidRDefault="0091751C" w:rsidP="003252D0">
      <w:pPr>
        <w:pStyle w:val="ae"/>
      </w:pPr>
      <w:r w:rsidRPr="003252D0">
        <w:t>2.9</w:t>
      </w:r>
      <w:r w:rsidR="00600F8E" w:rsidRPr="003252D0">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158" w:history="1">
        <w:r w:rsidR="00600F8E" w:rsidRPr="003252D0">
          <w:rPr>
            <w:rStyle w:val="a4"/>
            <w:rFonts w:ascii="Times New Roman" w:hAnsi="Times New Roman" w:cs="Times New Roman"/>
          </w:rPr>
          <w:t>раздела и подраздела классификации расходов</w:t>
        </w:r>
      </w:hyperlink>
      <w:r w:rsidR="00600F8E" w:rsidRPr="003252D0">
        <w:t>, исходя из функций (услуг), в которых они подлежат использованию.</w:t>
      </w:r>
    </w:p>
    <w:p w:rsidR="00600F8E" w:rsidRPr="003252D0" w:rsidRDefault="00600F8E" w:rsidP="003252D0">
      <w:pPr>
        <w:pStyle w:val="ae"/>
      </w:pPr>
      <w:r w:rsidRPr="003252D0">
        <w:t xml:space="preserve">(Основание: письма Минфина России </w:t>
      </w:r>
      <w:hyperlink r:id="rId159" w:history="1">
        <w:r w:rsidRPr="003252D0">
          <w:rPr>
            <w:rStyle w:val="a4"/>
            <w:rFonts w:ascii="Times New Roman" w:hAnsi="Times New Roman" w:cs="Times New Roman"/>
          </w:rPr>
          <w:t>от 02.11.2016 N 02-07-05/64116</w:t>
        </w:r>
      </w:hyperlink>
      <w:r w:rsidRPr="003252D0">
        <w:t xml:space="preserve">, </w:t>
      </w:r>
      <w:hyperlink r:id="rId160" w:history="1">
        <w:r w:rsidRPr="003252D0">
          <w:rPr>
            <w:rStyle w:val="a4"/>
            <w:rFonts w:ascii="Times New Roman" w:hAnsi="Times New Roman" w:cs="Times New Roman"/>
          </w:rPr>
          <w:t>от 08.07.2016 N 09-04-07/40283</w:t>
        </w:r>
      </w:hyperlink>
      <w:r w:rsidRPr="003252D0">
        <w:t xml:space="preserve">, </w:t>
      </w:r>
      <w:hyperlink r:id="rId161" w:history="1">
        <w:r w:rsidRPr="003252D0">
          <w:rPr>
            <w:rStyle w:val="a4"/>
            <w:rFonts w:ascii="Times New Roman" w:hAnsi="Times New Roman" w:cs="Times New Roman"/>
          </w:rPr>
          <w:t>от 17.10.2011 N 02-03-09/4607</w:t>
        </w:r>
      </w:hyperlink>
      <w:r w:rsidRPr="003252D0">
        <w:t>)</w:t>
      </w:r>
    </w:p>
    <w:p w:rsidR="00600F8E" w:rsidRPr="003252D0" w:rsidRDefault="00600F8E" w:rsidP="003252D0">
      <w:pPr>
        <w:pStyle w:val="ae"/>
      </w:pPr>
    </w:p>
    <w:p w:rsidR="00600F8E" w:rsidRPr="003252D0" w:rsidRDefault="0091751C" w:rsidP="003252D0">
      <w:pPr>
        <w:pStyle w:val="ae"/>
      </w:pPr>
      <w:r w:rsidRPr="003252D0">
        <w:t>2.10</w:t>
      </w:r>
      <w:r w:rsidR="00600F8E" w:rsidRPr="003252D0">
        <w:t xml:space="preserve">. В случае, когда перемещение нефинансовых активов между группами и (или) </w:t>
      </w:r>
      <w:r w:rsidR="00600F8E" w:rsidRPr="003252D0">
        <w:lastRenderedPageBreak/>
        <w:t xml:space="preserve">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w:t>
      </w:r>
      <w:hyperlink r:id="rId162" w:history="1">
        <w:r w:rsidR="00600F8E" w:rsidRPr="003252D0">
          <w:rPr>
            <w:rStyle w:val="a4"/>
            <w:rFonts w:ascii="Times New Roman" w:hAnsi="Times New Roman" w:cs="Times New Roman"/>
          </w:rPr>
          <w:t>счетом 0 401 10 172</w:t>
        </w:r>
      </w:hyperlink>
      <w:r w:rsidR="00600F8E" w:rsidRPr="003252D0">
        <w:t xml:space="preserve"> "Доходы от операций с активами".</w:t>
      </w:r>
    </w:p>
    <w:p w:rsidR="002863C3" w:rsidRPr="003252D0" w:rsidRDefault="00600F8E" w:rsidP="003252D0">
      <w:pPr>
        <w:pStyle w:val="ae"/>
        <w:rPr>
          <w:rStyle w:val="a3"/>
          <w:rFonts w:ascii="Times New Roman" w:hAnsi="Times New Roman" w:cs="Times New Roman"/>
        </w:rPr>
      </w:pPr>
      <w:r w:rsidRPr="003252D0">
        <w:t xml:space="preserve">Если перемещение между группами и (или) видами имущества обусловлено необходимостью исправления ошибки прошлых лет, то используется </w:t>
      </w:r>
      <w:proofErr w:type="gramStart"/>
      <w:r w:rsidRPr="003252D0">
        <w:t xml:space="preserve">счет </w:t>
      </w:r>
      <w:r w:rsidR="002863C3" w:rsidRPr="003252D0">
        <w:rPr>
          <w:rStyle w:val="a3"/>
          <w:rFonts w:ascii="Times New Roman" w:hAnsi="Times New Roman" w:cs="Times New Roman"/>
        </w:rPr>
        <w:t>:</w:t>
      </w:r>
      <w:proofErr w:type="gramEnd"/>
    </w:p>
    <w:p w:rsidR="00600F8E" w:rsidRPr="003252D0" w:rsidRDefault="00600F8E" w:rsidP="003252D0">
      <w:pPr>
        <w:pStyle w:val="ae"/>
      </w:pPr>
      <w:r w:rsidRPr="003252D0">
        <w:rPr>
          <w:rStyle w:val="a3"/>
          <w:rFonts w:ascii="Times New Roman" w:hAnsi="Times New Roman" w:cs="Times New Roman"/>
        </w:rPr>
        <w:t>- </w:t>
      </w:r>
      <w:hyperlink r:id="rId163" w:history="1">
        <w:r w:rsidRPr="003252D0">
          <w:rPr>
            <w:rStyle w:val="a4"/>
            <w:rFonts w:ascii="Times New Roman" w:hAnsi="Times New Roman" w:cs="Times New Roman"/>
          </w:rPr>
          <w:t>0 304 06 000</w:t>
        </w:r>
      </w:hyperlink>
      <w:r w:rsidRPr="003252D0">
        <w:rPr>
          <w:rStyle w:val="a3"/>
          <w:rFonts w:ascii="Times New Roman" w:hAnsi="Times New Roman" w:cs="Times New Roman"/>
        </w:rPr>
        <w:t xml:space="preserve"> "Расчеты с прочими кредиторами";</w:t>
      </w:r>
    </w:p>
    <w:p w:rsidR="00600F8E" w:rsidRPr="003252D0" w:rsidRDefault="00600F8E" w:rsidP="003252D0">
      <w:pPr>
        <w:pStyle w:val="ae"/>
      </w:pPr>
    </w:p>
    <w:p w:rsidR="00900321" w:rsidRDefault="0091751C" w:rsidP="003252D0">
      <w:pPr>
        <w:pStyle w:val="ae"/>
        <w:rPr>
          <w:color w:val="FF0000"/>
        </w:rPr>
      </w:pPr>
      <w:r w:rsidRPr="003252D0">
        <w:t>2.11</w:t>
      </w:r>
      <w:r w:rsidR="00600F8E" w:rsidRPr="003252D0">
        <w:t xml:space="preserve">. Классификация объектов учета аренды по договорам аренды или безвозмездного пользования и определение вида аренды (финансовая или операционная), осуществляется на основании </w:t>
      </w:r>
      <w:hyperlink r:id="rId164" w:history="1">
        <w:r w:rsidR="00600F8E" w:rsidRPr="003252D0">
          <w:rPr>
            <w:rStyle w:val="a4"/>
            <w:rFonts w:ascii="Times New Roman" w:hAnsi="Times New Roman" w:cs="Times New Roman"/>
          </w:rPr>
          <w:t>профессионального суждения</w:t>
        </w:r>
      </w:hyperlink>
      <w:r w:rsidR="00600F8E" w:rsidRPr="003252D0">
        <w:t xml:space="preserve"> лица, ответственного за организацию бухгалтерского учета, в соответствии с критериями, установленными федеральными стандартами </w:t>
      </w:r>
      <w:r w:rsidR="006B5311">
        <w:t xml:space="preserve">. </w:t>
      </w:r>
      <w:r w:rsidR="00600F8E" w:rsidRPr="003252D0">
        <w:t xml:space="preserve">"Аренда", и Методическими рекомендациями, доведенными письмами Минфина России от 13.12.2017 N 02-07-07/83464, от 15 декабря 2017 г. N 02-07-07/84237. </w:t>
      </w:r>
    </w:p>
    <w:p w:rsidR="00600F8E" w:rsidRPr="003252D0" w:rsidRDefault="00600F8E" w:rsidP="003252D0">
      <w:pPr>
        <w:pStyle w:val="ae"/>
      </w:pPr>
      <w:r w:rsidRPr="003252D0">
        <w:t>(Основание:</w:t>
      </w:r>
      <w:r w:rsidR="006B5311">
        <w:t xml:space="preserve"> </w:t>
      </w:r>
      <w:hyperlink r:id="rId165" w:history="1">
        <w:r w:rsidRPr="003252D0">
          <w:rPr>
            <w:rStyle w:val="a4"/>
            <w:rFonts w:ascii="Times New Roman" w:hAnsi="Times New Roman" w:cs="Times New Roman"/>
          </w:rPr>
          <w:t>п.п. 12-16</w:t>
        </w:r>
      </w:hyperlink>
      <w:r w:rsidRPr="003252D0">
        <w:t xml:space="preserve"> стандарта "Аренда", </w:t>
      </w:r>
      <w:hyperlink r:id="rId166" w:history="1">
        <w:r w:rsidRPr="003252D0">
          <w:rPr>
            <w:rStyle w:val="a4"/>
            <w:rFonts w:ascii="Times New Roman" w:hAnsi="Times New Roman" w:cs="Times New Roman"/>
          </w:rPr>
          <w:t>п. 37</w:t>
        </w:r>
      </w:hyperlink>
      <w:r w:rsidRPr="003252D0">
        <w:t xml:space="preserve"> СГС "Представление бухгалтерской (финансовой) отчетности"</w:t>
      </w:r>
    </w:p>
    <w:p w:rsidR="00600F8E" w:rsidRPr="003252D0" w:rsidRDefault="00600F8E" w:rsidP="003252D0">
      <w:pPr>
        <w:pStyle w:val="ae"/>
      </w:pPr>
    </w:p>
    <w:p w:rsidR="00600F8E" w:rsidRPr="0046661B" w:rsidRDefault="00600F8E" w:rsidP="0046661B">
      <w:pPr>
        <w:pStyle w:val="ae"/>
        <w:jc w:val="center"/>
        <w:rPr>
          <w:b/>
        </w:rPr>
      </w:pPr>
      <w:bookmarkStart w:id="10" w:name="sub_200"/>
      <w:r w:rsidRPr="0046661B">
        <w:rPr>
          <w:b/>
        </w:rPr>
        <w:t>3. Учет основных средств</w:t>
      </w:r>
    </w:p>
    <w:bookmarkEnd w:id="10"/>
    <w:p w:rsidR="00600F8E" w:rsidRPr="003252D0" w:rsidRDefault="00600F8E" w:rsidP="003252D0">
      <w:pPr>
        <w:pStyle w:val="ae"/>
      </w:pPr>
    </w:p>
    <w:p w:rsidR="00600F8E" w:rsidRPr="003252D0" w:rsidRDefault="00600F8E" w:rsidP="003252D0">
      <w:pPr>
        <w:pStyle w:val="ae"/>
      </w:pPr>
      <w:bookmarkStart w:id="11" w:name="sub_21"/>
      <w:r w:rsidRPr="003252D0">
        <w:rPr>
          <w:rStyle w:val="a3"/>
          <w:rFonts w:ascii="Times New Roman" w:hAnsi="Times New Roman" w:cs="Times New Roman"/>
        </w:rPr>
        <w:t>3.1. Порядок принятия объектов основных средств к учету</w:t>
      </w:r>
    </w:p>
    <w:bookmarkEnd w:id="11"/>
    <w:p w:rsidR="00600F8E" w:rsidRPr="003252D0" w:rsidRDefault="00600F8E" w:rsidP="003252D0">
      <w:pPr>
        <w:pStyle w:val="ae"/>
      </w:pPr>
      <w:r w:rsidRPr="003252D0">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600F8E" w:rsidRPr="003252D0" w:rsidRDefault="00600F8E" w:rsidP="003252D0">
      <w:pPr>
        <w:pStyle w:val="ae"/>
      </w:pPr>
      <w:r w:rsidRPr="003252D0">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600F8E" w:rsidRPr="003252D0" w:rsidRDefault="00600F8E" w:rsidP="003252D0">
      <w:pPr>
        <w:pStyle w:val="ae"/>
      </w:pPr>
      <w:r w:rsidRPr="003252D0">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600F8E" w:rsidRDefault="00600F8E" w:rsidP="003252D0">
      <w:pPr>
        <w:pStyle w:val="ae"/>
      </w:pPr>
      <w:r w:rsidRPr="003252D0">
        <w:t xml:space="preserve">(Основание: </w:t>
      </w:r>
      <w:hyperlink r:id="rId167" w:history="1">
        <w:r w:rsidRPr="003252D0">
          <w:rPr>
            <w:rStyle w:val="a4"/>
            <w:rFonts w:ascii="Times New Roman" w:hAnsi="Times New Roman" w:cs="Times New Roman"/>
          </w:rPr>
          <w:t>п. 9</w:t>
        </w:r>
      </w:hyperlink>
      <w:r w:rsidRPr="003252D0">
        <w:t xml:space="preserve"> стандарта "Основные средства", </w:t>
      </w:r>
      <w:hyperlink r:id="rId168" w:history="1">
        <w:r w:rsidRPr="003252D0">
          <w:rPr>
            <w:rStyle w:val="a4"/>
            <w:rFonts w:ascii="Times New Roman" w:hAnsi="Times New Roman" w:cs="Times New Roman"/>
          </w:rPr>
          <w:t>п. 46</w:t>
        </w:r>
      </w:hyperlink>
      <w:r w:rsidRPr="003252D0">
        <w:t xml:space="preserve"> Инструкции N 157н)</w:t>
      </w:r>
    </w:p>
    <w:p w:rsidR="00AB2CEF" w:rsidRPr="003252D0" w:rsidRDefault="00AB2CEF" w:rsidP="003252D0">
      <w:pPr>
        <w:pStyle w:val="ae"/>
      </w:pPr>
    </w:p>
    <w:p w:rsidR="00D80A23" w:rsidRDefault="00600F8E" w:rsidP="00D8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bookmarkStart w:id="12" w:name="sub_1001"/>
      <w:r w:rsidRPr="00943901">
        <w:t>3.1.4.</w:t>
      </w:r>
      <w:r w:rsidRPr="003252D0">
        <w:rPr>
          <w:color w:val="FF0000"/>
        </w:rPr>
        <w:t> </w:t>
      </w:r>
      <w:bookmarkEnd w:id="12"/>
      <w:r w:rsidR="00D80A23">
        <w:rPr>
          <w:rFonts w:ascii="Times New Roman" w:eastAsia="Times New Roman" w:hAnsi="Times New Roman"/>
        </w:rPr>
        <w:t>Каждому объекту основных средств и нематериальных активов стоимостью свыше 10 000 руб. присваивается уникальный инвентарный номер,</w:t>
      </w:r>
      <w:r w:rsidR="00260F5B">
        <w:rPr>
          <w:rFonts w:ascii="Times New Roman" w:eastAsia="Times New Roman" w:hAnsi="Times New Roman"/>
        </w:rPr>
        <w:t xml:space="preserve"> состоящий из двенадцати знаков, а до 10 000 </w:t>
      </w:r>
      <w:proofErr w:type="spellStart"/>
      <w:r w:rsidR="00260F5B">
        <w:rPr>
          <w:rFonts w:ascii="Times New Roman" w:eastAsia="Times New Roman" w:hAnsi="Times New Roman"/>
        </w:rPr>
        <w:t>руб</w:t>
      </w:r>
      <w:proofErr w:type="spellEnd"/>
      <w:r w:rsidR="00260F5B">
        <w:rPr>
          <w:rFonts w:ascii="Times New Roman" w:eastAsia="Times New Roman" w:hAnsi="Times New Roman"/>
        </w:rPr>
        <w:t>-по устному пожеланию МОЛ.</w:t>
      </w:r>
    </w:p>
    <w:p w:rsidR="00D80A23" w:rsidRDefault="00D80A23" w:rsidP="00D8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Pr>
          <w:rFonts w:ascii="Times New Roman" w:eastAsia="Times New Roman" w:hAnsi="Times New Roman"/>
        </w:rPr>
        <w:t>1-2-й разряд – код учреждения, присвоенный управлением образования</w:t>
      </w:r>
      <w:r w:rsidR="00B43DFA">
        <w:rPr>
          <w:rFonts w:ascii="Times New Roman" w:eastAsia="Times New Roman" w:hAnsi="Times New Roman"/>
        </w:rPr>
        <w:t>;</w:t>
      </w:r>
      <w:r>
        <w:rPr>
          <w:rFonts w:ascii="Times New Roman" w:eastAsia="Times New Roman" w:hAnsi="Times New Roman"/>
        </w:rPr>
        <w:br/>
        <w:t>3–5-й разряды – код объекта учета синтетического счета в Плане счетов бюджетного учета</w:t>
      </w:r>
      <w:r>
        <w:rPr>
          <w:rFonts w:ascii="Times New Roman" w:eastAsia="Times New Roman" w:hAnsi="Times New Roman"/>
        </w:rPr>
        <w:br/>
        <w:t>(</w:t>
      </w:r>
      <w:hyperlink r:id="rId169" w:anchor="/document/99/902250003/ZAP1TFC3DA/" w:history="1">
        <w:r>
          <w:rPr>
            <w:rStyle w:val="ad"/>
            <w:rFonts w:ascii="Times New Roman" w:hAnsi="Times New Roman"/>
          </w:rPr>
          <w:t>приложение 1</w:t>
        </w:r>
      </w:hyperlink>
      <w:r>
        <w:rPr>
          <w:rFonts w:ascii="Times New Roman" w:eastAsia="Times New Roman" w:hAnsi="Times New Roman"/>
        </w:rPr>
        <w:t xml:space="preserve"> к приказу Минфина России от 6 декабря 2010 г. № 162н);</w:t>
      </w:r>
      <w:r>
        <w:rPr>
          <w:rFonts w:ascii="Times New Roman" w:eastAsia="Times New Roman" w:hAnsi="Times New Roman"/>
        </w:rPr>
        <w:br/>
        <w:t xml:space="preserve">6–7-й разряды – код группы и вида синтетического счета Плана счетов бюджетного учета </w:t>
      </w:r>
      <w:r>
        <w:rPr>
          <w:rFonts w:ascii="Times New Roman" w:eastAsia="Times New Roman" w:hAnsi="Times New Roman"/>
        </w:rPr>
        <w:br/>
      </w:r>
      <w:r>
        <w:rPr>
          <w:rFonts w:ascii="Times New Roman" w:eastAsia="Times New Roman" w:hAnsi="Times New Roman"/>
        </w:rPr>
        <w:lastRenderedPageBreak/>
        <w:t>(</w:t>
      </w:r>
      <w:hyperlink r:id="rId170" w:anchor="/document/99/902250003/ZAP1TFC3DA/" w:history="1">
        <w:r>
          <w:rPr>
            <w:rStyle w:val="ad"/>
            <w:rFonts w:ascii="Times New Roman" w:hAnsi="Times New Roman"/>
          </w:rPr>
          <w:t>приложение 1</w:t>
        </w:r>
      </w:hyperlink>
      <w:r>
        <w:rPr>
          <w:rFonts w:ascii="Times New Roman" w:eastAsia="Times New Roman" w:hAnsi="Times New Roman"/>
        </w:rPr>
        <w:t xml:space="preserve"> к приказу Минфина России от 6 декабря 2010 г. № 162н);</w:t>
      </w:r>
      <w:r>
        <w:rPr>
          <w:rFonts w:ascii="Times New Roman" w:eastAsia="Times New Roman" w:hAnsi="Times New Roman"/>
        </w:rPr>
        <w:br/>
        <w:t>8–12-й разряды – порядковый номер нефинансового актива.</w:t>
      </w:r>
    </w:p>
    <w:p w:rsidR="00D80A23" w:rsidRDefault="00D80A23" w:rsidP="00D8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Pr>
          <w:rFonts w:ascii="Times New Roman" w:eastAsia="Times New Roman" w:hAnsi="Times New Roman"/>
        </w:rPr>
        <w:t xml:space="preserve">Основание: </w:t>
      </w:r>
      <w:hyperlink r:id="rId171" w:anchor="/document/99/902249301/XA00M3S2MH/" w:history="1">
        <w:r>
          <w:rPr>
            <w:rStyle w:val="ad"/>
            <w:rFonts w:ascii="Times New Roman" w:hAnsi="Times New Roman"/>
          </w:rPr>
          <w:t>пункт 46</w:t>
        </w:r>
      </w:hyperlink>
      <w:r>
        <w:rPr>
          <w:rFonts w:ascii="Times New Roman" w:eastAsia="Times New Roman" w:hAnsi="Times New Roman"/>
        </w:rPr>
        <w:t xml:space="preserve"> Инструкции к Единому плану счетов № 157н.</w:t>
      </w:r>
    </w:p>
    <w:p w:rsidR="00600F8E" w:rsidRPr="003252D0" w:rsidRDefault="00600F8E" w:rsidP="00D80A23">
      <w:pPr>
        <w:pStyle w:val="ae"/>
      </w:pPr>
      <w:r w:rsidRPr="003252D0">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600F8E" w:rsidRPr="003252D0" w:rsidRDefault="00600F8E" w:rsidP="003252D0">
      <w:pPr>
        <w:pStyle w:val="ae"/>
      </w:pPr>
      <w:r w:rsidRPr="003252D0">
        <w:t xml:space="preserve">Регистрация инвентарных номеров основных средств ведется в </w:t>
      </w:r>
      <w:r w:rsidR="00B43DFA" w:rsidRPr="00B43DFA">
        <w:t>программном продукте « Бухгалтерия».</w:t>
      </w:r>
      <w:r w:rsidRPr="00B43DFA">
        <w:t xml:space="preserve"> Ответственный за присвоение и регистрацию</w:t>
      </w:r>
      <w:r w:rsidRPr="003252D0">
        <w:t xml:space="preserve"> инвентарных номеров вновь поступающим объектам основных </w:t>
      </w:r>
      <w:r w:rsidR="00260F5B">
        <w:t>–</w:t>
      </w:r>
      <w:r w:rsidR="00D772D3">
        <w:t xml:space="preserve"> </w:t>
      </w:r>
      <w:r w:rsidR="00260F5B">
        <w:t xml:space="preserve">главный </w:t>
      </w:r>
      <w:r w:rsidR="005E13CF" w:rsidRPr="00D772D3">
        <w:rPr>
          <w:rStyle w:val="a3"/>
          <w:rFonts w:ascii="Times New Roman" w:hAnsi="Times New Roman" w:cs="Times New Roman"/>
          <w:b w:val="0"/>
        </w:rPr>
        <w:t>бухгалтер</w:t>
      </w:r>
      <w:r w:rsidRPr="00D772D3">
        <w:rPr>
          <w:b/>
        </w:rPr>
        <w:t>.</w:t>
      </w:r>
      <w:r w:rsidRPr="003252D0">
        <w:t xml:space="preserve"> </w:t>
      </w:r>
    </w:p>
    <w:p w:rsidR="00600F8E" w:rsidRDefault="00600F8E" w:rsidP="003252D0">
      <w:pPr>
        <w:pStyle w:val="ae"/>
      </w:pPr>
      <w:r w:rsidRPr="003252D0">
        <w:t xml:space="preserve">(Основание: </w:t>
      </w:r>
      <w:hyperlink r:id="rId172" w:history="1">
        <w:r w:rsidRPr="003252D0">
          <w:rPr>
            <w:rStyle w:val="a4"/>
            <w:rFonts w:ascii="Times New Roman" w:hAnsi="Times New Roman" w:cs="Times New Roman"/>
          </w:rPr>
          <w:t>п. 9</w:t>
        </w:r>
      </w:hyperlink>
      <w:r w:rsidRPr="003252D0">
        <w:t xml:space="preserve"> стандарта "Основные средства", </w:t>
      </w:r>
      <w:hyperlink r:id="rId173" w:history="1">
        <w:r w:rsidRPr="003252D0">
          <w:rPr>
            <w:rStyle w:val="a4"/>
            <w:rFonts w:ascii="Times New Roman" w:hAnsi="Times New Roman" w:cs="Times New Roman"/>
          </w:rPr>
          <w:t>п. 46</w:t>
        </w:r>
      </w:hyperlink>
      <w:r w:rsidRPr="003252D0">
        <w:t xml:space="preserve"> Инструкции N 157н)</w:t>
      </w:r>
    </w:p>
    <w:p w:rsidR="00AB2CEF" w:rsidRPr="003252D0" w:rsidRDefault="00AB2CEF" w:rsidP="003252D0">
      <w:pPr>
        <w:pStyle w:val="ae"/>
      </w:pPr>
    </w:p>
    <w:p w:rsidR="00600F8E" w:rsidRPr="003252D0" w:rsidRDefault="00600F8E" w:rsidP="003252D0">
      <w:pPr>
        <w:pStyle w:val="ae"/>
      </w:pPr>
      <w:r w:rsidRPr="003252D0">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600F8E" w:rsidRPr="003252D0" w:rsidRDefault="00600F8E" w:rsidP="003252D0">
      <w:pPr>
        <w:pStyle w:val="ae"/>
      </w:pPr>
      <w:r w:rsidRPr="003252D0">
        <w:t>- наименование объекта в учете состоит из наименования вида объекта и наименования марки (модели);</w:t>
      </w:r>
    </w:p>
    <w:p w:rsidR="00600F8E" w:rsidRPr="003252D0" w:rsidRDefault="00600F8E" w:rsidP="003252D0">
      <w:pPr>
        <w:pStyle w:val="ae"/>
      </w:pPr>
      <w:r w:rsidRPr="003252D0">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600F8E" w:rsidRPr="003252D0" w:rsidRDefault="00600F8E" w:rsidP="003252D0">
      <w:pPr>
        <w:pStyle w:val="ae"/>
      </w:pPr>
      <w:r w:rsidRPr="003252D0">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600F8E" w:rsidRPr="003252D0" w:rsidRDefault="00600F8E" w:rsidP="003252D0">
      <w:pPr>
        <w:pStyle w:val="ae"/>
      </w:pPr>
      <w:r w:rsidRPr="003252D0">
        <w:t xml:space="preserve">- в </w:t>
      </w:r>
      <w:hyperlink r:id="rId174" w:history="1">
        <w:r w:rsidRPr="003252D0">
          <w:rPr>
            <w:rStyle w:val="a4"/>
            <w:rFonts w:ascii="Times New Roman" w:hAnsi="Times New Roman" w:cs="Times New Roman"/>
          </w:rPr>
          <w:t>Инвентарной карточке</w:t>
        </w:r>
      </w:hyperlink>
      <w:r w:rsidRPr="003252D0">
        <w:t xml:space="preserve"> отражается полный состав объекта, серийный (заводской) номер объекта</w:t>
      </w:r>
      <w:r w:rsidR="00260F5B">
        <w:t>(при наличии)</w:t>
      </w:r>
      <w:r w:rsidRPr="003252D0">
        <w:t xml:space="preserve"> и всех его частей, имеющих индивидуальные заводские (серийные) номера, если иное не предусмотрено положениями данной учетной политики.</w:t>
      </w:r>
    </w:p>
    <w:p w:rsidR="00600F8E" w:rsidRPr="003252D0" w:rsidRDefault="00600F8E" w:rsidP="003252D0">
      <w:pPr>
        <w:pStyle w:val="ae"/>
      </w:pPr>
      <w:r w:rsidRPr="003252D0">
        <w:t>3.1.6. Документы, подтверждающие факт государственной регистрации зданий, сооружений, автотранспортных средств</w:t>
      </w:r>
      <w:r w:rsidR="005E13CF" w:rsidRPr="003252D0">
        <w:t xml:space="preserve">. </w:t>
      </w:r>
      <w:r w:rsidRPr="003252D0">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600F8E" w:rsidRPr="003252D0" w:rsidRDefault="00600F8E" w:rsidP="003252D0">
      <w:pPr>
        <w:pStyle w:val="ae"/>
      </w:pPr>
      <w:r w:rsidRPr="003252D0">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00F8E" w:rsidRPr="003252D0" w:rsidRDefault="00600F8E" w:rsidP="003252D0">
      <w:pPr>
        <w:pStyle w:val="ae"/>
      </w:pPr>
      <w:r w:rsidRPr="003252D0">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600F8E" w:rsidRPr="003252D0" w:rsidRDefault="00600F8E" w:rsidP="003252D0">
      <w:pPr>
        <w:pStyle w:val="ae"/>
      </w:pPr>
      <w:r w:rsidRPr="003252D0">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175" w:history="1">
        <w:r w:rsidRPr="003252D0">
          <w:rPr>
            <w:rStyle w:val="a4"/>
            <w:rFonts w:ascii="Times New Roman" w:hAnsi="Times New Roman" w:cs="Times New Roman"/>
          </w:rPr>
          <w:t>групп</w:t>
        </w:r>
      </w:hyperlink>
      <w:r w:rsidRPr="003252D0">
        <w:t xml:space="preserve"> и </w:t>
      </w:r>
      <w:hyperlink r:id="rId176" w:history="1">
        <w:r w:rsidRPr="003252D0">
          <w:rPr>
            <w:rStyle w:val="a4"/>
            <w:rFonts w:ascii="Times New Roman" w:hAnsi="Times New Roman" w:cs="Times New Roman"/>
          </w:rPr>
          <w:t>видов</w:t>
        </w:r>
      </w:hyperlink>
      <w:r w:rsidRPr="003252D0">
        <w:t xml:space="preserve"> имущества, что и у передающей стороны.</w:t>
      </w:r>
    </w:p>
    <w:p w:rsidR="00600F8E" w:rsidRPr="003252D0" w:rsidRDefault="00600F8E" w:rsidP="003252D0">
      <w:pPr>
        <w:pStyle w:val="ae"/>
      </w:pPr>
      <w:r w:rsidRPr="003252D0">
        <w:t>В случае поступления объектов основных средств от иных организаций полученные материальные ценности принимаются к учету в соответствии с нормами</w:t>
      </w:r>
      <w:r w:rsidR="00260F5B">
        <w:t xml:space="preserve"> </w:t>
      </w:r>
      <w:r w:rsidR="00260F5B">
        <w:lastRenderedPageBreak/>
        <w:t xml:space="preserve">действующего </w:t>
      </w:r>
      <w:proofErr w:type="gramStart"/>
      <w:r w:rsidR="00260F5B">
        <w:t>законодательства ,</w:t>
      </w:r>
      <w:proofErr w:type="gramEnd"/>
      <w:r w:rsidRPr="003252D0">
        <w:t xml:space="preserve"> настоящей учетной политики</w:t>
      </w:r>
      <w:r w:rsidR="00260F5B">
        <w:t xml:space="preserve"> и по решению постояннодействующей комиссии по принятию и выбытию нефинансовых активов</w:t>
      </w:r>
      <w:r w:rsidRPr="003252D0">
        <w:t>.</w:t>
      </w:r>
    </w:p>
    <w:p w:rsidR="00600F8E" w:rsidRPr="003252D0" w:rsidRDefault="00600F8E" w:rsidP="003252D0">
      <w:pPr>
        <w:pStyle w:val="ae"/>
      </w:pPr>
    </w:p>
    <w:p w:rsidR="00600F8E" w:rsidRPr="003252D0" w:rsidRDefault="00600F8E" w:rsidP="003252D0">
      <w:pPr>
        <w:pStyle w:val="ae"/>
      </w:pPr>
      <w:r w:rsidRPr="003252D0">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600F8E" w:rsidRPr="003252D0" w:rsidRDefault="00600F8E" w:rsidP="003252D0">
      <w:pPr>
        <w:pStyle w:val="ae"/>
      </w:pPr>
      <w:r w:rsidRPr="003252D0">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600F8E" w:rsidRDefault="00600F8E" w:rsidP="003252D0">
      <w:pPr>
        <w:pStyle w:val="ae"/>
      </w:pPr>
      <w:r w:rsidRPr="003252D0">
        <w:t xml:space="preserve">(Основание: </w:t>
      </w:r>
      <w:hyperlink r:id="rId177" w:history="1">
        <w:r w:rsidRPr="003252D0">
          <w:rPr>
            <w:rStyle w:val="a4"/>
            <w:rFonts w:ascii="Times New Roman" w:hAnsi="Times New Roman" w:cs="Times New Roman"/>
          </w:rPr>
          <w:t>п.п. 44</w:t>
        </w:r>
      </w:hyperlink>
      <w:r w:rsidRPr="003252D0">
        <w:t xml:space="preserve">, </w:t>
      </w:r>
      <w:hyperlink r:id="rId178" w:history="1">
        <w:r w:rsidRPr="003252D0">
          <w:rPr>
            <w:rStyle w:val="a4"/>
            <w:rFonts w:ascii="Times New Roman" w:hAnsi="Times New Roman" w:cs="Times New Roman"/>
          </w:rPr>
          <w:t>45</w:t>
        </w:r>
      </w:hyperlink>
      <w:r w:rsidRPr="003252D0">
        <w:t xml:space="preserve"> Инструкции N 157н, </w:t>
      </w:r>
      <w:hyperlink r:id="rId179" w:history="1">
        <w:r w:rsidRPr="003252D0">
          <w:rPr>
            <w:rStyle w:val="a4"/>
            <w:rFonts w:ascii="Times New Roman" w:hAnsi="Times New Roman" w:cs="Times New Roman"/>
          </w:rPr>
          <w:t>п. 8</w:t>
        </w:r>
      </w:hyperlink>
      <w:r w:rsidRPr="003252D0">
        <w:t xml:space="preserve"> Стандарта "Основные средства")</w:t>
      </w:r>
    </w:p>
    <w:p w:rsidR="00AB2CEF" w:rsidRPr="003252D0" w:rsidRDefault="00AB2CEF" w:rsidP="003252D0">
      <w:pPr>
        <w:pStyle w:val="ae"/>
      </w:pPr>
    </w:p>
    <w:p w:rsidR="00600F8E" w:rsidRPr="003252D0" w:rsidRDefault="00600F8E" w:rsidP="003252D0">
      <w:pPr>
        <w:pStyle w:val="ae"/>
      </w:pPr>
      <w:bookmarkStart w:id="13" w:name="sub_3110"/>
      <w:r w:rsidRPr="003252D0">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80" w:history="1">
        <w:r w:rsidRPr="003252D0">
          <w:rPr>
            <w:rStyle w:val="a4"/>
            <w:rFonts w:ascii="Times New Roman" w:hAnsi="Times New Roman" w:cs="Times New Roman"/>
          </w:rPr>
          <w:t>ОКОФ</w:t>
        </w:r>
      </w:hyperlink>
      <w:r w:rsidRPr="003252D0">
        <w:t>, счет учета, нормативный и оставшийся срок полезного использования.</w:t>
      </w:r>
    </w:p>
    <w:bookmarkEnd w:id="13"/>
    <w:p w:rsidR="00600F8E" w:rsidRPr="003252D0" w:rsidRDefault="00600F8E" w:rsidP="003252D0">
      <w:pPr>
        <w:pStyle w:val="ae"/>
      </w:pPr>
      <w:r w:rsidRPr="003252D0">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600F8E" w:rsidRPr="003252D0" w:rsidRDefault="00600F8E" w:rsidP="003252D0">
      <w:pPr>
        <w:pStyle w:val="ae"/>
      </w:pPr>
      <w:bookmarkStart w:id="14" w:name="sub_588675028"/>
      <w:r w:rsidRPr="003252D0">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p>
    <w:bookmarkEnd w:id="14"/>
    <w:p w:rsidR="00600F8E" w:rsidRPr="00A618F1" w:rsidRDefault="00600F8E" w:rsidP="003252D0">
      <w:pPr>
        <w:pStyle w:val="ae"/>
        <w:rPr>
          <w:b/>
        </w:rPr>
      </w:pPr>
      <w:r w:rsidRPr="00A618F1">
        <w:rPr>
          <w:rStyle w:val="a3"/>
          <w:rFonts w:ascii="Times New Roman" w:hAnsi="Times New Roman" w:cs="Times New Roman"/>
          <w:b w:val="0"/>
        </w:rPr>
        <w:t>- равномерно в течение текущего финансового года;</w:t>
      </w:r>
    </w:p>
    <w:p w:rsidR="00600F8E" w:rsidRPr="003252D0" w:rsidRDefault="00600F8E" w:rsidP="003252D0">
      <w:pPr>
        <w:pStyle w:val="ae"/>
      </w:pPr>
      <w:r w:rsidRPr="003252D0">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600F8E" w:rsidRPr="003252D0" w:rsidRDefault="00600F8E" w:rsidP="003252D0">
      <w:pPr>
        <w:pStyle w:val="ae"/>
      </w:pPr>
      <w:r w:rsidRPr="003252D0">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600F8E" w:rsidRDefault="00600F8E" w:rsidP="003252D0">
      <w:pPr>
        <w:pStyle w:val="ae"/>
      </w:pPr>
      <w:r w:rsidRPr="003252D0">
        <w:t xml:space="preserve">(Основание: </w:t>
      </w:r>
      <w:hyperlink r:id="rId181" w:history="1">
        <w:r w:rsidRPr="003252D0">
          <w:rPr>
            <w:rStyle w:val="a4"/>
            <w:rFonts w:ascii="Times New Roman" w:hAnsi="Times New Roman" w:cs="Times New Roman"/>
          </w:rPr>
          <w:t>п.п. 44</w:t>
        </w:r>
      </w:hyperlink>
      <w:r w:rsidRPr="003252D0">
        <w:t xml:space="preserve">, </w:t>
      </w:r>
      <w:hyperlink r:id="rId182" w:history="1">
        <w:r w:rsidRPr="003252D0">
          <w:rPr>
            <w:rStyle w:val="a4"/>
            <w:rFonts w:ascii="Times New Roman" w:hAnsi="Times New Roman" w:cs="Times New Roman"/>
          </w:rPr>
          <w:t>45</w:t>
        </w:r>
      </w:hyperlink>
      <w:r w:rsidRPr="003252D0">
        <w:t xml:space="preserve"> Инструкции N 157н, </w:t>
      </w:r>
      <w:hyperlink r:id="rId183" w:history="1">
        <w:r w:rsidRPr="003252D0">
          <w:rPr>
            <w:rStyle w:val="a4"/>
            <w:rFonts w:ascii="Times New Roman" w:hAnsi="Times New Roman" w:cs="Times New Roman"/>
          </w:rPr>
          <w:t>п. 8</w:t>
        </w:r>
      </w:hyperlink>
      <w:r w:rsidRPr="003252D0">
        <w:t xml:space="preserve"> Стандарта "Основные средства")</w:t>
      </w:r>
    </w:p>
    <w:p w:rsidR="00AB2CEF" w:rsidRPr="003252D0" w:rsidRDefault="00AB2CEF" w:rsidP="003252D0">
      <w:pPr>
        <w:pStyle w:val="ae"/>
      </w:pPr>
    </w:p>
    <w:p w:rsidR="00600F8E" w:rsidRPr="003252D0" w:rsidRDefault="00600F8E" w:rsidP="003252D0">
      <w:pPr>
        <w:pStyle w:val="ae"/>
      </w:pPr>
      <w:bookmarkStart w:id="15" w:name="sub_3111"/>
      <w:r w:rsidRPr="003252D0">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bookmarkEnd w:id="15"/>
    <w:p w:rsidR="00600F8E" w:rsidRPr="003252D0" w:rsidRDefault="00600F8E" w:rsidP="003252D0">
      <w:pPr>
        <w:pStyle w:val="ae"/>
      </w:pPr>
      <w:r w:rsidRPr="00A618F1">
        <w:rPr>
          <w:rStyle w:val="a3"/>
          <w:rFonts w:ascii="Times New Roman" w:hAnsi="Times New Roman" w:cs="Times New Roman"/>
          <w:b w:val="0"/>
          <w:color w:val="auto"/>
        </w:rPr>
        <w:t>- объекты библиотечного фонда</w:t>
      </w:r>
      <w:r w:rsidRPr="003252D0">
        <w:rPr>
          <w:rStyle w:val="a3"/>
          <w:rFonts w:ascii="Times New Roman" w:hAnsi="Times New Roman" w:cs="Times New Roman"/>
          <w:color w:val="auto"/>
        </w:rPr>
        <w:t>;</w:t>
      </w:r>
    </w:p>
    <w:p w:rsidR="00600F8E" w:rsidRPr="003252D0" w:rsidRDefault="00600F8E" w:rsidP="003252D0">
      <w:pPr>
        <w:pStyle w:val="ae"/>
      </w:pPr>
      <w:r w:rsidRPr="003252D0">
        <w:t xml:space="preserve">Существенной признается стоимость свыше </w:t>
      </w:r>
      <w:r w:rsidR="00185907" w:rsidRPr="00A618F1">
        <w:rPr>
          <w:rStyle w:val="a3"/>
          <w:rFonts w:ascii="Times New Roman" w:hAnsi="Times New Roman" w:cs="Times New Roman"/>
          <w:b w:val="0"/>
          <w:color w:val="auto"/>
        </w:rPr>
        <w:t>100 000</w:t>
      </w:r>
      <w:r w:rsidRPr="003252D0">
        <w:t xml:space="preserve"> рублей за один имущественный объект.</w:t>
      </w:r>
    </w:p>
    <w:p w:rsidR="00600F8E" w:rsidRPr="003252D0" w:rsidRDefault="00600F8E" w:rsidP="003252D0">
      <w:pPr>
        <w:pStyle w:val="ae"/>
      </w:pPr>
      <w:r w:rsidRPr="003252D0">
        <w:t>Перечень предметов, включаемых в комплекс объектов основных средств, определяет Комиссия учреждения по поступлению и выбытию активов.</w:t>
      </w:r>
    </w:p>
    <w:p w:rsidR="00600F8E" w:rsidRPr="003252D0" w:rsidRDefault="00600F8E" w:rsidP="003252D0">
      <w:pPr>
        <w:pStyle w:val="ae"/>
      </w:pPr>
      <w:r w:rsidRPr="003252D0">
        <w:t xml:space="preserve">(Основание: </w:t>
      </w:r>
      <w:hyperlink r:id="rId184" w:history="1">
        <w:r w:rsidRPr="003252D0">
          <w:rPr>
            <w:rStyle w:val="a4"/>
            <w:rFonts w:ascii="Times New Roman" w:hAnsi="Times New Roman" w:cs="Times New Roman"/>
          </w:rPr>
          <w:t>п. 10</w:t>
        </w:r>
      </w:hyperlink>
      <w:r w:rsidRPr="003252D0">
        <w:t xml:space="preserve"> Стандарта "Основные средства")</w:t>
      </w:r>
      <w:r w:rsidR="00AB2CEF">
        <w:t>.</w:t>
      </w:r>
    </w:p>
    <w:p w:rsidR="00600F8E" w:rsidRPr="003252D0" w:rsidRDefault="00600F8E" w:rsidP="003252D0">
      <w:pPr>
        <w:pStyle w:val="ae"/>
      </w:pPr>
      <w:bookmarkStart w:id="16" w:name="sub_588675030"/>
      <w:r w:rsidRPr="003252D0">
        <w:t>3.1.11. Как единица учета - инвентарный объект учитывается структурная часть объекта имущества, если:</w:t>
      </w:r>
    </w:p>
    <w:bookmarkEnd w:id="16"/>
    <w:p w:rsidR="00600F8E" w:rsidRPr="003252D0" w:rsidRDefault="00600F8E" w:rsidP="003252D0">
      <w:pPr>
        <w:pStyle w:val="ae"/>
      </w:pPr>
      <w:r w:rsidRPr="003252D0">
        <w:t>- по ней можно определить период поступления будущих экономических выгод, полезного потенциала</w:t>
      </w:r>
    </w:p>
    <w:p w:rsidR="00600F8E" w:rsidRPr="003252D0" w:rsidRDefault="00600F8E" w:rsidP="003252D0">
      <w:pPr>
        <w:pStyle w:val="ae"/>
      </w:pPr>
      <w:r w:rsidRPr="003252D0">
        <w:t>ИЛИ</w:t>
      </w:r>
    </w:p>
    <w:p w:rsidR="00600F8E" w:rsidRPr="003252D0" w:rsidRDefault="00600F8E" w:rsidP="003252D0">
      <w:pPr>
        <w:pStyle w:val="ae"/>
      </w:pPr>
      <w:r w:rsidRPr="003252D0">
        <w:t>- она имеет иной срок полезного использования и значительную стоимость от общей стоимости объекта.</w:t>
      </w:r>
    </w:p>
    <w:p w:rsidR="00600F8E" w:rsidRPr="003252D0" w:rsidRDefault="00600F8E" w:rsidP="003252D0">
      <w:pPr>
        <w:pStyle w:val="ae"/>
      </w:pPr>
      <w:r w:rsidRPr="003252D0">
        <w:t xml:space="preserve">Решение об учете структурной части в качестве единицы учета, определяет </w:t>
      </w:r>
      <w:r w:rsidRPr="003252D0">
        <w:lastRenderedPageBreak/>
        <w:t>Комиссия учреждения по поступлению и выбытию активов.</w:t>
      </w:r>
    </w:p>
    <w:p w:rsidR="00600F8E" w:rsidRPr="003252D0" w:rsidRDefault="00600F8E" w:rsidP="003252D0">
      <w:pPr>
        <w:pStyle w:val="ae"/>
      </w:pPr>
      <w:r w:rsidRPr="003252D0">
        <w:t xml:space="preserve">(Основание: </w:t>
      </w:r>
      <w:hyperlink r:id="rId185" w:history="1">
        <w:r w:rsidRPr="003252D0">
          <w:rPr>
            <w:rStyle w:val="a4"/>
            <w:rFonts w:ascii="Times New Roman" w:hAnsi="Times New Roman" w:cs="Times New Roman"/>
          </w:rPr>
          <w:t>п. 10</w:t>
        </w:r>
      </w:hyperlink>
      <w:r w:rsidRPr="003252D0">
        <w:t xml:space="preserve"> Стандарта "Основные средства")</w:t>
      </w:r>
    </w:p>
    <w:p w:rsidR="00600F8E" w:rsidRPr="003252D0" w:rsidRDefault="00600F8E" w:rsidP="003252D0">
      <w:pPr>
        <w:pStyle w:val="ae"/>
      </w:pPr>
      <w:bookmarkStart w:id="17" w:name="sub_22"/>
      <w:r w:rsidRPr="003252D0">
        <w:rPr>
          <w:rStyle w:val="a3"/>
          <w:rFonts w:ascii="Times New Roman" w:hAnsi="Times New Roman" w:cs="Times New Roman"/>
        </w:rPr>
        <w:t>3.2. Порядок учета при проведении ремонта, обслуживания, реконструкции, модернизации, дооборудования, монтажа объектов основных средств</w:t>
      </w:r>
    </w:p>
    <w:bookmarkEnd w:id="17"/>
    <w:p w:rsidR="00600F8E" w:rsidRPr="003252D0" w:rsidRDefault="00600F8E" w:rsidP="003252D0">
      <w:pPr>
        <w:pStyle w:val="ae"/>
      </w:pPr>
      <w:r w:rsidRPr="003252D0">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600F8E" w:rsidRPr="003252D0" w:rsidRDefault="00600F8E" w:rsidP="003252D0">
      <w:pPr>
        <w:pStyle w:val="ae"/>
      </w:pPr>
      <w:r w:rsidRPr="003252D0">
        <w:t xml:space="preserve">(Основание: </w:t>
      </w:r>
      <w:hyperlink r:id="rId186" w:history="1">
        <w:r w:rsidRPr="003252D0">
          <w:rPr>
            <w:rStyle w:val="a4"/>
            <w:rFonts w:ascii="Times New Roman" w:hAnsi="Times New Roman" w:cs="Times New Roman"/>
          </w:rPr>
          <w:t>п. 27</w:t>
        </w:r>
      </w:hyperlink>
      <w:r w:rsidRPr="003252D0">
        <w:t xml:space="preserve"> Инструкции N 157н)</w:t>
      </w:r>
    </w:p>
    <w:p w:rsidR="00600F8E" w:rsidRPr="003252D0" w:rsidRDefault="00600F8E" w:rsidP="003252D0">
      <w:pPr>
        <w:pStyle w:val="ae"/>
      </w:pPr>
      <w:r w:rsidRPr="003252D0">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600F8E" w:rsidRPr="003252D0" w:rsidRDefault="00600F8E" w:rsidP="003252D0">
      <w:pPr>
        <w:pStyle w:val="ae"/>
      </w:pPr>
      <w:r w:rsidRPr="003252D0">
        <w:t xml:space="preserve">(Основание: </w:t>
      </w:r>
      <w:hyperlink r:id="rId187" w:history="1">
        <w:r w:rsidRPr="003252D0">
          <w:rPr>
            <w:rStyle w:val="a4"/>
            <w:rFonts w:ascii="Times New Roman" w:hAnsi="Times New Roman" w:cs="Times New Roman"/>
          </w:rPr>
          <w:t>п.п. 23</w:t>
        </w:r>
      </w:hyperlink>
      <w:r w:rsidRPr="003252D0">
        <w:t xml:space="preserve">, </w:t>
      </w:r>
      <w:hyperlink r:id="rId188" w:history="1">
        <w:r w:rsidRPr="003252D0">
          <w:rPr>
            <w:rStyle w:val="a4"/>
            <w:rFonts w:ascii="Times New Roman" w:hAnsi="Times New Roman" w:cs="Times New Roman"/>
          </w:rPr>
          <w:t>47</w:t>
        </w:r>
      </w:hyperlink>
      <w:r w:rsidRPr="003252D0">
        <w:t xml:space="preserve"> Инструкции N 157н)</w:t>
      </w:r>
    </w:p>
    <w:p w:rsidR="00600F8E" w:rsidRPr="003252D0" w:rsidRDefault="00853343" w:rsidP="003252D0">
      <w:pPr>
        <w:pStyle w:val="ae"/>
      </w:pPr>
      <w:bookmarkStart w:id="18" w:name="sub_324"/>
      <w:r w:rsidRPr="003252D0">
        <w:t>3.2.3</w:t>
      </w:r>
      <w:r w:rsidR="00600F8E" w:rsidRPr="003252D0">
        <w:t xml:space="preserve">. С </w:t>
      </w:r>
      <w:hyperlink r:id="rId189" w:history="1">
        <w:r w:rsidR="00600F8E" w:rsidRPr="003252D0">
          <w:rPr>
            <w:rStyle w:val="a4"/>
            <w:rFonts w:ascii="Times New Roman" w:hAnsi="Times New Roman" w:cs="Times New Roman"/>
          </w:rPr>
          <w:t>даты</w:t>
        </w:r>
      </w:hyperlink>
      <w:r w:rsidR="00600F8E" w:rsidRPr="003252D0">
        <w:t xml:space="preserve">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00600F8E" w:rsidRPr="003252D0">
        <w:t>выбываемых</w:t>
      </w:r>
      <w:proofErr w:type="spellEnd"/>
      <w:r w:rsidR="00600F8E" w:rsidRPr="003252D0">
        <w:t>) составных частей, которая относится на текущие расходы.</w:t>
      </w:r>
    </w:p>
    <w:bookmarkEnd w:id="18"/>
    <w:p w:rsidR="00600F8E" w:rsidRPr="00AB2CEF" w:rsidRDefault="00600F8E" w:rsidP="003252D0">
      <w:pPr>
        <w:pStyle w:val="ae"/>
      </w:pPr>
      <w:r w:rsidRPr="00AB2CEF">
        <w:t>К таким объектам относятся следующие группы основных средств:</w:t>
      </w:r>
    </w:p>
    <w:p w:rsidR="00600F8E" w:rsidRPr="00AB2CEF" w:rsidRDefault="00600F8E" w:rsidP="003252D0">
      <w:pPr>
        <w:pStyle w:val="ae"/>
      </w:pPr>
      <w:r w:rsidRPr="00AB2CEF">
        <w:t>- </w:t>
      </w:r>
      <w:r w:rsidRPr="00AB2CEF">
        <w:rPr>
          <w:rStyle w:val="a3"/>
          <w:rFonts w:ascii="Times New Roman" w:hAnsi="Times New Roman" w:cs="Times New Roman"/>
          <w:b w:val="0"/>
        </w:rPr>
        <w:t>нежилые помещения (здания и сооружения);</w:t>
      </w:r>
    </w:p>
    <w:p w:rsidR="00600F8E" w:rsidRPr="00AB2CEF" w:rsidRDefault="00600F8E" w:rsidP="003252D0">
      <w:pPr>
        <w:pStyle w:val="ae"/>
      </w:pPr>
      <w:r w:rsidRPr="00AB2CEF">
        <w:rPr>
          <w:rStyle w:val="a3"/>
          <w:rFonts w:ascii="Times New Roman" w:hAnsi="Times New Roman" w:cs="Times New Roman"/>
          <w:b w:val="0"/>
        </w:rPr>
        <w:t>- машины и оборудование;</w:t>
      </w:r>
    </w:p>
    <w:p w:rsidR="00600F8E" w:rsidRPr="00AB2CEF" w:rsidRDefault="00600F8E" w:rsidP="003252D0">
      <w:pPr>
        <w:pStyle w:val="ae"/>
      </w:pPr>
      <w:r w:rsidRPr="00AB2CEF">
        <w:rPr>
          <w:rStyle w:val="a3"/>
          <w:rFonts w:ascii="Times New Roman" w:hAnsi="Times New Roman" w:cs="Times New Roman"/>
          <w:b w:val="0"/>
        </w:rPr>
        <w:t>- транспортные средства;</w:t>
      </w:r>
    </w:p>
    <w:p w:rsidR="00600F8E" w:rsidRPr="003252D0" w:rsidRDefault="00853343" w:rsidP="003252D0">
      <w:pPr>
        <w:pStyle w:val="ae"/>
      </w:pPr>
      <w:r w:rsidRPr="00AB2CEF">
        <w:t xml:space="preserve"> </w:t>
      </w:r>
      <w:r w:rsidR="00600F8E" w:rsidRPr="00AB2CEF">
        <w:t xml:space="preserve">(Основание: </w:t>
      </w:r>
      <w:hyperlink r:id="rId190" w:history="1">
        <w:r w:rsidR="00600F8E" w:rsidRPr="00AB2CEF">
          <w:rPr>
            <w:rStyle w:val="a4"/>
            <w:rFonts w:ascii="Times New Roman" w:hAnsi="Times New Roman" w:cs="Times New Roman"/>
            <w:b w:val="0"/>
          </w:rPr>
          <w:t>п. 27</w:t>
        </w:r>
      </w:hyperlink>
      <w:r w:rsidR="00600F8E" w:rsidRPr="00AB2CEF">
        <w:t xml:space="preserve"> Стандарта</w:t>
      </w:r>
      <w:r w:rsidR="00600F8E" w:rsidRPr="003252D0">
        <w:t xml:space="preserve"> "Основные средства")</w:t>
      </w:r>
    </w:p>
    <w:p w:rsidR="00600F8E" w:rsidRPr="003252D0" w:rsidRDefault="00600F8E" w:rsidP="003252D0">
      <w:pPr>
        <w:pStyle w:val="ae"/>
      </w:pPr>
    </w:p>
    <w:p w:rsidR="00600F8E" w:rsidRPr="003252D0" w:rsidRDefault="00600F8E" w:rsidP="003252D0">
      <w:pPr>
        <w:pStyle w:val="ae"/>
      </w:pPr>
      <w:bookmarkStart w:id="19" w:name="sub_23"/>
      <w:r w:rsidRPr="003252D0">
        <w:rPr>
          <w:rStyle w:val="a3"/>
          <w:rFonts w:ascii="Times New Roman" w:hAnsi="Times New Roman" w:cs="Times New Roman"/>
        </w:rPr>
        <w:t>3.3. </w:t>
      </w:r>
      <w:proofErr w:type="spellStart"/>
      <w:r w:rsidRPr="003252D0">
        <w:rPr>
          <w:rStyle w:val="a3"/>
          <w:rFonts w:ascii="Times New Roman" w:hAnsi="Times New Roman" w:cs="Times New Roman"/>
        </w:rPr>
        <w:t>Разукомплектация</w:t>
      </w:r>
      <w:proofErr w:type="spellEnd"/>
      <w:r w:rsidRPr="003252D0">
        <w:rPr>
          <w:rStyle w:val="a3"/>
          <w:rFonts w:ascii="Times New Roman" w:hAnsi="Times New Roman" w:cs="Times New Roman"/>
        </w:rPr>
        <w:t xml:space="preserve"> (частичная ликвидация) или объединение объектов основных средств </w:t>
      </w:r>
    </w:p>
    <w:bookmarkEnd w:id="19"/>
    <w:p w:rsidR="00600F8E" w:rsidRPr="00AB2CEF" w:rsidRDefault="006607C8" w:rsidP="003252D0">
      <w:pPr>
        <w:pStyle w:val="ae"/>
      </w:pPr>
      <w:r w:rsidRPr="003252D0">
        <w:t>3.3.1</w:t>
      </w:r>
      <w:r w:rsidR="00600F8E" w:rsidRPr="003252D0">
        <w:t xml:space="preserve">. При объединении инвентарных объектов в один стоимость вновь </w:t>
      </w:r>
      <w:r w:rsidR="00600F8E" w:rsidRPr="00AB2CEF">
        <w:t>образованного инвентарного объекта определяется</w:t>
      </w:r>
      <w:r w:rsidR="00600F8E" w:rsidRPr="00AB2CEF">
        <w:rPr>
          <w:rStyle w:val="a3"/>
          <w:rFonts w:ascii="Times New Roman" w:hAnsi="Times New Roman" w:cs="Times New Roman"/>
          <w:b w:val="0"/>
        </w:rPr>
        <w:t>:</w:t>
      </w:r>
    </w:p>
    <w:p w:rsidR="00600F8E" w:rsidRPr="003252D0" w:rsidRDefault="00600F8E" w:rsidP="003252D0">
      <w:pPr>
        <w:pStyle w:val="ae"/>
      </w:pPr>
      <w:r w:rsidRPr="00AB2CEF">
        <w:rPr>
          <w:rStyle w:val="a3"/>
          <w:rFonts w:ascii="Times New Roman" w:hAnsi="Times New Roman" w:cs="Times New Roman"/>
          <w:b w:val="0"/>
        </w:rPr>
        <w:t>- путем суммирования балансовых стоимостей и сумм начисленной амортизации</w:t>
      </w:r>
      <w:r w:rsidRPr="003252D0">
        <w:rPr>
          <w:rStyle w:val="a3"/>
          <w:rFonts w:ascii="Times New Roman" w:hAnsi="Times New Roman" w:cs="Times New Roman"/>
        </w:rPr>
        <w:t xml:space="preserve">; </w:t>
      </w:r>
    </w:p>
    <w:p w:rsidR="00600F8E" w:rsidRPr="003252D0" w:rsidRDefault="00600F8E" w:rsidP="003252D0">
      <w:pPr>
        <w:pStyle w:val="ae"/>
      </w:pPr>
    </w:p>
    <w:p w:rsidR="00600F8E" w:rsidRPr="003252D0" w:rsidRDefault="00600F8E" w:rsidP="003252D0">
      <w:pPr>
        <w:pStyle w:val="ae"/>
      </w:pPr>
      <w:bookmarkStart w:id="20" w:name="sub_24"/>
      <w:r w:rsidRPr="003252D0">
        <w:rPr>
          <w:rStyle w:val="a3"/>
          <w:rFonts w:ascii="Times New Roman" w:hAnsi="Times New Roman" w:cs="Times New Roman"/>
        </w:rPr>
        <w:t>3.4. Порядок списания пришедших в негодность основных средств</w:t>
      </w:r>
    </w:p>
    <w:bookmarkEnd w:id="20"/>
    <w:p w:rsidR="00600F8E" w:rsidRPr="003252D0" w:rsidRDefault="00600F8E" w:rsidP="003252D0">
      <w:pPr>
        <w:pStyle w:val="ae"/>
      </w:pPr>
      <w:r w:rsidRPr="003252D0">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600F8E" w:rsidRPr="003252D0" w:rsidRDefault="00600F8E" w:rsidP="003252D0">
      <w:pPr>
        <w:pStyle w:val="ae"/>
      </w:pPr>
      <w:r w:rsidRPr="003252D0">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600F8E" w:rsidRPr="003252D0" w:rsidRDefault="00600F8E" w:rsidP="003252D0">
      <w:pPr>
        <w:pStyle w:val="ae"/>
      </w:pPr>
      <w:r w:rsidRPr="003252D0">
        <w:t>- основное средство непригодно для дальнейшего использования;</w:t>
      </w:r>
    </w:p>
    <w:p w:rsidR="00600F8E" w:rsidRPr="003252D0" w:rsidRDefault="00600F8E" w:rsidP="003252D0">
      <w:pPr>
        <w:pStyle w:val="ae"/>
      </w:pPr>
      <w:r w:rsidRPr="003252D0">
        <w:t>- восстановление основного средства неэффективно.</w:t>
      </w:r>
    </w:p>
    <w:p w:rsidR="00600F8E" w:rsidRPr="003252D0" w:rsidRDefault="00600F8E" w:rsidP="003252D0">
      <w:pPr>
        <w:pStyle w:val="ae"/>
      </w:pPr>
      <w:r w:rsidRPr="003252D0">
        <w:t>Основное средство не может продолжать использоваться по прямому назначению после списания с балансового учета.</w:t>
      </w:r>
    </w:p>
    <w:p w:rsidR="00600F8E" w:rsidRPr="003252D0" w:rsidRDefault="00600F8E" w:rsidP="003252D0">
      <w:pPr>
        <w:pStyle w:val="ae"/>
      </w:pPr>
      <w:r w:rsidRPr="003252D0">
        <w:t xml:space="preserve">(Основание: </w:t>
      </w:r>
      <w:hyperlink r:id="rId191" w:history="1">
        <w:r w:rsidRPr="003252D0">
          <w:rPr>
            <w:rStyle w:val="a4"/>
            <w:rFonts w:ascii="Times New Roman" w:hAnsi="Times New Roman" w:cs="Times New Roman"/>
          </w:rPr>
          <w:t>п. 45</w:t>
        </w:r>
      </w:hyperlink>
      <w:r w:rsidRPr="003252D0">
        <w:t xml:space="preserve"> стандарта "Основные средства", </w:t>
      </w:r>
      <w:hyperlink r:id="rId192" w:history="1">
        <w:r w:rsidRPr="003252D0">
          <w:rPr>
            <w:rStyle w:val="a4"/>
            <w:rFonts w:ascii="Times New Roman" w:hAnsi="Times New Roman" w:cs="Times New Roman"/>
          </w:rPr>
          <w:t>п. 51</w:t>
        </w:r>
      </w:hyperlink>
      <w:r w:rsidRPr="003252D0">
        <w:t xml:space="preserve"> Инструкции N 157н)</w:t>
      </w:r>
    </w:p>
    <w:p w:rsidR="00600F8E" w:rsidRPr="003252D0" w:rsidRDefault="00600F8E" w:rsidP="003252D0">
      <w:pPr>
        <w:pStyle w:val="ae"/>
      </w:pPr>
      <w:r w:rsidRPr="003252D0">
        <w:t xml:space="preserve">3.4.3. Решение комиссии по поступлению и выбытию активов по вопросу о нецелесообразности (невозможности) дальнейшего использования имущества </w:t>
      </w:r>
      <w:r w:rsidRPr="003252D0">
        <w:lastRenderedPageBreak/>
        <w:t>оформляется</w:t>
      </w:r>
      <w:r w:rsidR="0002267E" w:rsidRPr="003252D0">
        <w:t>:</w:t>
      </w:r>
    </w:p>
    <w:p w:rsidR="00600F8E" w:rsidRPr="00A618F1" w:rsidRDefault="00600F8E" w:rsidP="003252D0">
      <w:pPr>
        <w:pStyle w:val="ae"/>
        <w:rPr>
          <w:b/>
        </w:rPr>
      </w:pPr>
      <w:r w:rsidRPr="00A618F1">
        <w:rPr>
          <w:rStyle w:val="a3"/>
          <w:rFonts w:ascii="Times New Roman" w:hAnsi="Times New Roman" w:cs="Times New Roman"/>
          <w:b w:val="0"/>
        </w:rPr>
        <w:t>- Актом о списании имущества:</w:t>
      </w:r>
    </w:p>
    <w:p w:rsidR="00600F8E" w:rsidRPr="003252D0" w:rsidRDefault="00600F8E" w:rsidP="003252D0">
      <w:pPr>
        <w:pStyle w:val="ae"/>
      </w:pPr>
      <w:r w:rsidRPr="003252D0">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600F8E" w:rsidRPr="003252D0" w:rsidRDefault="00600F8E" w:rsidP="003252D0">
      <w:pPr>
        <w:pStyle w:val="ae"/>
      </w:pPr>
      <w:r w:rsidRPr="003252D0">
        <w:t>- внешних признаков неисправности устройства;</w:t>
      </w:r>
    </w:p>
    <w:p w:rsidR="00600F8E" w:rsidRPr="003252D0" w:rsidRDefault="00600F8E" w:rsidP="003252D0">
      <w:pPr>
        <w:pStyle w:val="ae"/>
      </w:pPr>
      <w:r w:rsidRPr="003252D0">
        <w:t>- наименований и заводских маркировок узлов, деталей и составных частей, вышедших из строя.</w:t>
      </w:r>
    </w:p>
    <w:p w:rsidR="00600F8E" w:rsidRPr="003252D0" w:rsidRDefault="00600F8E" w:rsidP="003252D0">
      <w:pPr>
        <w:pStyle w:val="ae"/>
      </w:pPr>
      <w:r w:rsidRPr="003252D0">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600F8E" w:rsidRPr="003252D0" w:rsidRDefault="00600F8E" w:rsidP="003252D0">
      <w:pPr>
        <w:pStyle w:val="ae"/>
      </w:pPr>
      <w:r w:rsidRPr="003252D0">
        <w:t>К решению комиссии прилагаются:</w:t>
      </w:r>
    </w:p>
    <w:p w:rsidR="00600F8E" w:rsidRPr="003252D0" w:rsidRDefault="00600F8E" w:rsidP="003252D0">
      <w:pPr>
        <w:pStyle w:val="ae"/>
      </w:pPr>
      <w:r w:rsidRPr="003252D0">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600F8E" w:rsidRPr="003252D0" w:rsidRDefault="00600F8E" w:rsidP="003252D0">
      <w:pPr>
        <w:pStyle w:val="ae"/>
      </w:pPr>
      <w:r w:rsidRPr="003252D0">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600F8E" w:rsidRPr="003252D0" w:rsidRDefault="00600F8E" w:rsidP="003252D0">
      <w:pPr>
        <w:pStyle w:val="ae"/>
      </w:pPr>
      <w:bookmarkStart w:id="21" w:name="sub_344"/>
      <w:r w:rsidRPr="003252D0">
        <w:t>3.4.4. Решение о нецелесообразности (неэффективности) восстановления основного средства принимается комиссией учреждения на основании:</w:t>
      </w:r>
    </w:p>
    <w:bookmarkEnd w:id="21"/>
    <w:p w:rsidR="00600F8E" w:rsidRPr="003252D0" w:rsidRDefault="00600F8E" w:rsidP="003252D0">
      <w:pPr>
        <w:pStyle w:val="ae"/>
      </w:pPr>
      <w:r w:rsidRPr="003252D0">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600F8E" w:rsidRPr="003252D0" w:rsidRDefault="00600F8E" w:rsidP="003252D0">
      <w:pPr>
        <w:pStyle w:val="ae"/>
      </w:pPr>
      <w:r w:rsidRPr="003252D0">
        <w:t>- документов, подтверждающих оценочную стоимость новых аналогичных объектов (с учетом гарантийных обязательств).</w:t>
      </w:r>
    </w:p>
    <w:p w:rsidR="00600F8E" w:rsidRPr="003252D0" w:rsidRDefault="00600F8E" w:rsidP="003252D0">
      <w:pPr>
        <w:pStyle w:val="ae"/>
      </w:pPr>
      <w:bookmarkStart w:id="22" w:name="sub_345"/>
      <w:r w:rsidRPr="003252D0">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2"/>
    <w:p w:rsidR="00600F8E" w:rsidRPr="003252D0" w:rsidRDefault="00600F8E" w:rsidP="003252D0">
      <w:pPr>
        <w:pStyle w:val="ae"/>
      </w:pPr>
      <w:r w:rsidRPr="003252D0">
        <w:t>- пригодны к использованию в организации;</w:t>
      </w:r>
    </w:p>
    <w:p w:rsidR="00600F8E" w:rsidRPr="003252D0" w:rsidRDefault="00600F8E" w:rsidP="003252D0">
      <w:pPr>
        <w:pStyle w:val="ae"/>
      </w:pPr>
      <w:r w:rsidRPr="003252D0">
        <w:t>- могут быть реализованы.</w:t>
      </w:r>
    </w:p>
    <w:p w:rsidR="00DD518E" w:rsidRPr="003252D0" w:rsidRDefault="00600F8E" w:rsidP="003252D0">
      <w:pPr>
        <w:pStyle w:val="ae"/>
      </w:pPr>
      <w:r w:rsidRPr="003252D0">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w:t>
      </w:r>
      <w:bookmarkStart w:id="23" w:name="sub_346"/>
      <w:r w:rsidR="00DD518E" w:rsidRPr="003252D0">
        <w:t>.</w:t>
      </w:r>
    </w:p>
    <w:p w:rsidR="00600F8E" w:rsidRPr="003252D0" w:rsidRDefault="00600F8E" w:rsidP="003252D0">
      <w:pPr>
        <w:pStyle w:val="ae"/>
      </w:pPr>
      <w:r w:rsidRPr="003252D0">
        <w:t xml:space="preserve">3.4.6. При ликвидации объекта силами организации составляется Акт о ликвидации (уничтожении) основного </w:t>
      </w:r>
      <w:proofErr w:type="gramStart"/>
      <w:r w:rsidRPr="003252D0">
        <w:t xml:space="preserve">средства </w:t>
      </w:r>
      <w:r w:rsidR="00A93390" w:rsidRPr="003252D0">
        <w:t>.</w:t>
      </w:r>
      <w:proofErr w:type="gramEnd"/>
      <w:r w:rsidR="00A93390" w:rsidRPr="003252D0">
        <w:t xml:space="preserve"> </w:t>
      </w:r>
      <w:r w:rsidRPr="003252D0">
        <w:t>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23"/>
    <w:p w:rsidR="00600F8E" w:rsidRPr="003252D0" w:rsidRDefault="00600F8E" w:rsidP="003252D0">
      <w:pPr>
        <w:pStyle w:val="ae"/>
      </w:pPr>
      <w:r w:rsidRPr="003252D0">
        <w:t xml:space="preserve">3.4.7. 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hyperlink r:id="rId193" w:history="1">
        <w:r w:rsidRPr="003252D0">
          <w:rPr>
            <w:rStyle w:val="a4"/>
            <w:rFonts w:ascii="Times New Roman" w:hAnsi="Times New Roman" w:cs="Times New Roman"/>
          </w:rPr>
          <w:t>02</w:t>
        </w:r>
      </w:hyperlink>
      <w:r w:rsidRPr="003252D0">
        <w:t xml:space="preserve"> "Материальные ценности, принятые на хранение".</w:t>
      </w:r>
    </w:p>
    <w:p w:rsidR="00600F8E" w:rsidRPr="003252D0" w:rsidRDefault="00600F8E" w:rsidP="003252D0">
      <w:pPr>
        <w:pStyle w:val="ae"/>
      </w:pPr>
      <w:r w:rsidRPr="003252D0">
        <w:t xml:space="preserve">(Основание: </w:t>
      </w:r>
      <w:hyperlink r:id="rId194" w:history="1">
        <w:r w:rsidRPr="003252D0">
          <w:rPr>
            <w:rStyle w:val="a4"/>
            <w:rFonts w:ascii="Times New Roman" w:hAnsi="Times New Roman" w:cs="Times New Roman"/>
          </w:rPr>
          <w:t>п. 335</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bookmarkStart w:id="24" w:name="sub_25"/>
      <w:r w:rsidRPr="003252D0">
        <w:rPr>
          <w:rStyle w:val="a3"/>
          <w:rFonts w:ascii="Times New Roman" w:hAnsi="Times New Roman" w:cs="Times New Roman"/>
        </w:rPr>
        <w:t>3.5. Особенности учета приспособлений и принадлежностей к основным средствам</w:t>
      </w:r>
      <w:r w:rsidR="00DD1410" w:rsidRPr="003252D0">
        <w:rPr>
          <w:rStyle w:val="a3"/>
          <w:rFonts w:ascii="Times New Roman" w:hAnsi="Times New Roman" w:cs="Times New Roman"/>
        </w:rPr>
        <w:t>.</w:t>
      </w:r>
    </w:p>
    <w:p w:rsidR="00600F8E" w:rsidRPr="003252D0" w:rsidRDefault="00600F8E" w:rsidP="003252D0">
      <w:pPr>
        <w:pStyle w:val="ae"/>
      </w:pPr>
      <w:bookmarkStart w:id="25" w:name="sub_351"/>
      <w:bookmarkEnd w:id="24"/>
      <w:r w:rsidRPr="003252D0">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w:t>
      </w:r>
      <w:r w:rsidRPr="003252D0">
        <w:lastRenderedPageBreak/>
        <w:t xml:space="preserve">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95" w:history="1">
        <w:r w:rsidRPr="003252D0">
          <w:rPr>
            <w:rStyle w:val="a4"/>
            <w:rFonts w:ascii="Times New Roman" w:hAnsi="Times New Roman" w:cs="Times New Roman"/>
          </w:rPr>
          <w:t>Инвентарной карточке</w:t>
        </w:r>
      </w:hyperlink>
      <w:r w:rsidRPr="003252D0">
        <w:t xml:space="preserve"> - в дальнейшем такая информация может использоваться в целях отражения в учете операций по модернизации, </w:t>
      </w:r>
      <w:proofErr w:type="spellStart"/>
      <w:r w:rsidRPr="003252D0">
        <w:t>разукомплектации</w:t>
      </w:r>
      <w:proofErr w:type="spellEnd"/>
      <w:r w:rsidRPr="003252D0">
        <w:t xml:space="preserve"> (частичной ликвидации) и т.п.</w:t>
      </w:r>
    </w:p>
    <w:bookmarkEnd w:id="25"/>
    <w:p w:rsidR="00600F8E" w:rsidRPr="003252D0" w:rsidRDefault="00600F8E" w:rsidP="003252D0">
      <w:pPr>
        <w:pStyle w:val="ae"/>
      </w:pPr>
      <w:r w:rsidRPr="003252D0">
        <w:t xml:space="preserve">(Основание: </w:t>
      </w:r>
      <w:hyperlink r:id="rId196" w:history="1">
        <w:r w:rsidRPr="003252D0">
          <w:rPr>
            <w:rStyle w:val="a4"/>
            <w:rFonts w:ascii="Times New Roman" w:hAnsi="Times New Roman" w:cs="Times New Roman"/>
          </w:rPr>
          <w:t>п. 45</w:t>
        </w:r>
      </w:hyperlink>
      <w:r w:rsidRPr="003252D0">
        <w:t xml:space="preserve"> Инструкции N 157н, </w:t>
      </w:r>
      <w:hyperlink r:id="rId197" w:history="1">
        <w:r w:rsidRPr="003252D0">
          <w:rPr>
            <w:rStyle w:val="a4"/>
            <w:rFonts w:ascii="Times New Roman" w:hAnsi="Times New Roman" w:cs="Times New Roman"/>
          </w:rPr>
          <w:t>п. 10</w:t>
        </w:r>
      </w:hyperlink>
      <w:r w:rsidRPr="003252D0">
        <w:t xml:space="preserve"> Стандарта "Основные средства")</w:t>
      </w:r>
      <w:r w:rsidR="007A5241">
        <w:t>.</w:t>
      </w:r>
    </w:p>
    <w:p w:rsidR="00600F8E" w:rsidRPr="003252D0" w:rsidRDefault="00600F8E" w:rsidP="003252D0">
      <w:pPr>
        <w:pStyle w:val="ae"/>
      </w:pPr>
      <w:bookmarkStart w:id="26" w:name="sub_352"/>
      <w:r w:rsidRPr="003252D0">
        <w:t xml:space="preserve">3.5.2. Приспособления и принадлежности, закрепленные за объектом основных средств, учитываются в соответствующей </w:t>
      </w:r>
      <w:hyperlink r:id="rId198" w:history="1">
        <w:r w:rsidRPr="003252D0">
          <w:rPr>
            <w:rStyle w:val="a4"/>
            <w:rFonts w:ascii="Times New Roman" w:hAnsi="Times New Roman" w:cs="Times New Roman"/>
          </w:rPr>
          <w:t>Инвентарной карточке</w:t>
        </w:r>
      </w:hyperlink>
      <w:r w:rsidRPr="003252D0">
        <w:t>. При наличии возможности на каждое приспособление (принадлежность) наносится инвентарный номер соответствующего основного средства.</w:t>
      </w:r>
    </w:p>
    <w:bookmarkEnd w:id="26"/>
    <w:p w:rsidR="00600F8E" w:rsidRPr="003252D0" w:rsidRDefault="00600F8E" w:rsidP="003252D0">
      <w:pPr>
        <w:pStyle w:val="ae"/>
      </w:pPr>
      <w:r w:rsidRPr="003252D0">
        <w:t xml:space="preserve">(Основание: </w:t>
      </w:r>
      <w:hyperlink r:id="rId199" w:history="1">
        <w:r w:rsidRPr="003252D0">
          <w:rPr>
            <w:rStyle w:val="a4"/>
            <w:rFonts w:ascii="Times New Roman" w:hAnsi="Times New Roman" w:cs="Times New Roman"/>
          </w:rPr>
          <w:t>п. 46</w:t>
        </w:r>
      </w:hyperlink>
      <w:r w:rsidRPr="003252D0">
        <w:t xml:space="preserve"> Инструкции N 157н)</w:t>
      </w:r>
      <w:r w:rsidR="007A5241">
        <w:t>.</w:t>
      </w:r>
    </w:p>
    <w:p w:rsidR="00600F8E" w:rsidRPr="003252D0" w:rsidRDefault="00600F8E" w:rsidP="003252D0">
      <w:pPr>
        <w:pStyle w:val="ae"/>
      </w:pPr>
      <w:bookmarkStart w:id="27" w:name="sub_353"/>
      <w:r w:rsidRPr="003252D0">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7"/>
    <w:p w:rsidR="00600F8E" w:rsidRPr="003252D0" w:rsidRDefault="00600F8E" w:rsidP="003252D0">
      <w:pPr>
        <w:pStyle w:val="ae"/>
      </w:pPr>
      <w:r w:rsidRPr="003252D0">
        <w:t xml:space="preserve">(Основание: </w:t>
      </w:r>
      <w:hyperlink r:id="rId200" w:history="1">
        <w:r w:rsidRPr="003252D0">
          <w:rPr>
            <w:rStyle w:val="a4"/>
            <w:rFonts w:ascii="Times New Roman" w:hAnsi="Times New Roman" w:cs="Times New Roman"/>
          </w:rPr>
          <w:t>п. 23</w:t>
        </w:r>
      </w:hyperlink>
      <w:r w:rsidRPr="003252D0">
        <w:t xml:space="preserve"> Инструкции N 157н, </w:t>
      </w:r>
      <w:hyperlink r:id="rId201" w:history="1">
        <w:r w:rsidRPr="003252D0">
          <w:rPr>
            <w:rStyle w:val="a4"/>
            <w:rFonts w:ascii="Times New Roman" w:hAnsi="Times New Roman" w:cs="Times New Roman"/>
          </w:rPr>
          <w:t>п. 15</w:t>
        </w:r>
      </w:hyperlink>
      <w:r w:rsidRPr="003252D0">
        <w:t xml:space="preserve"> Стандарта "Основные средства")</w:t>
      </w:r>
      <w:r w:rsidR="007A5241">
        <w:t>.</w:t>
      </w:r>
    </w:p>
    <w:p w:rsidR="00600F8E" w:rsidRPr="003252D0" w:rsidRDefault="00600F8E" w:rsidP="003252D0">
      <w:pPr>
        <w:pStyle w:val="ae"/>
      </w:pPr>
      <w:bookmarkStart w:id="28" w:name="sub_354"/>
      <w:r w:rsidRPr="003252D0">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8"/>
    <w:p w:rsidR="00600F8E" w:rsidRPr="003252D0" w:rsidRDefault="00600F8E" w:rsidP="003252D0">
      <w:pPr>
        <w:pStyle w:val="ae"/>
      </w:pPr>
      <w:r w:rsidRPr="003252D0">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202" w:history="1">
        <w:r w:rsidRPr="003252D0">
          <w:rPr>
            <w:rStyle w:val="a4"/>
            <w:rFonts w:ascii="Times New Roman" w:hAnsi="Times New Roman" w:cs="Times New Roman"/>
          </w:rPr>
          <w:t>Инвентарной карточке</w:t>
        </w:r>
      </w:hyperlink>
      <w:r w:rsidRPr="003252D0">
        <w:t>.</w:t>
      </w:r>
    </w:p>
    <w:p w:rsidR="00600F8E" w:rsidRPr="003252D0" w:rsidRDefault="00600F8E" w:rsidP="003252D0">
      <w:pPr>
        <w:pStyle w:val="ae"/>
      </w:pPr>
      <w:r w:rsidRPr="003252D0">
        <w:t xml:space="preserve">(Основание: </w:t>
      </w:r>
      <w:hyperlink r:id="rId203" w:history="1">
        <w:r w:rsidRPr="003252D0">
          <w:rPr>
            <w:rStyle w:val="a4"/>
            <w:rFonts w:ascii="Times New Roman" w:hAnsi="Times New Roman" w:cs="Times New Roman"/>
          </w:rPr>
          <w:t>п. 27</w:t>
        </w:r>
      </w:hyperlink>
      <w:r w:rsidRPr="003252D0">
        <w:t xml:space="preserve"> Инструкции N 157н)</w:t>
      </w:r>
      <w:r w:rsidR="007A5241">
        <w:t>.</w:t>
      </w:r>
    </w:p>
    <w:p w:rsidR="00600F8E" w:rsidRPr="003252D0" w:rsidRDefault="00600F8E" w:rsidP="003252D0">
      <w:pPr>
        <w:pStyle w:val="ae"/>
      </w:pPr>
      <w:bookmarkStart w:id="29" w:name="sub_356"/>
      <w:r w:rsidRPr="003252D0">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3252D0">
        <w:t>разукомплектации</w:t>
      </w:r>
      <w:proofErr w:type="spellEnd"/>
      <w:r w:rsidRPr="003252D0">
        <w:t xml:space="preserve">. Факт выбытия принадлежности отражается в </w:t>
      </w:r>
      <w:hyperlink r:id="rId204" w:history="1">
        <w:r w:rsidRPr="003252D0">
          <w:rPr>
            <w:rStyle w:val="a4"/>
            <w:rFonts w:ascii="Times New Roman" w:hAnsi="Times New Roman" w:cs="Times New Roman"/>
          </w:rPr>
          <w:t>Инвентарной карточке</w:t>
        </w:r>
      </w:hyperlink>
      <w:r w:rsidRPr="003252D0">
        <w:t>.</w:t>
      </w:r>
    </w:p>
    <w:bookmarkEnd w:id="29"/>
    <w:p w:rsidR="00600F8E" w:rsidRPr="003252D0" w:rsidRDefault="00600F8E" w:rsidP="003252D0">
      <w:pPr>
        <w:pStyle w:val="ae"/>
      </w:pPr>
      <w:r w:rsidRPr="003252D0">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205" w:history="1">
        <w:r w:rsidRPr="003252D0">
          <w:rPr>
            <w:rStyle w:val="a4"/>
            <w:rFonts w:ascii="Times New Roman" w:hAnsi="Times New Roman" w:cs="Times New Roman"/>
          </w:rPr>
          <w:t>Инвентарной карточке</w:t>
        </w:r>
      </w:hyperlink>
      <w:r w:rsidRPr="003252D0">
        <w:t>.</w:t>
      </w:r>
    </w:p>
    <w:p w:rsidR="00600F8E" w:rsidRPr="003252D0" w:rsidRDefault="00600F8E" w:rsidP="003252D0">
      <w:pPr>
        <w:pStyle w:val="ae"/>
      </w:pPr>
      <w:r w:rsidRPr="003252D0">
        <w:t>3.5.8. Инвентаризация (проверка наличия) приспособлений и принадлежностей, числящихся в составе основного средства, производится:</w:t>
      </w:r>
    </w:p>
    <w:p w:rsidR="00600F8E" w:rsidRPr="003252D0" w:rsidRDefault="00600F8E" w:rsidP="003252D0">
      <w:pPr>
        <w:pStyle w:val="ae"/>
      </w:pPr>
      <w:r w:rsidRPr="003252D0">
        <w:t>- при передаче основных средств между материально ответственными лицами;</w:t>
      </w:r>
    </w:p>
    <w:p w:rsidR="00600F8E" w:rsidRPr="003252D0" w:rsidRDefault="00600F8E" w:rsidP="003252D0">
      <w:pPr>
        <w:pStyle w:val="ae"/>
      </w:pPr>
      <w:r w:rsidRPr="003252D0">
        <w:t>- при поступлении основных средств в организацию.</w:t>
      </w:r>
    </w:p>
    <w:p w:rsidR="00600F8E" w:rsidRPr="003252D0" w:rsidRDefault="00600F8E" w:rsidP="003252D0">
      <w:pPr>
        <w:pStyle w:val="ae"/>
      </w:pPr>
      <w:bookmarkStart w:id="30" w:name="sub_359"/>
      <w:r w:rsidRPr="003252D0">
        <w:t>3.5.9. В составе приспособлений и принадлежностей учитываются:</w:t>
      </w: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600F8E" w:rsidRPr="003252D0" w:rsidTr="00BF526B">
        <w:tc>
          <w:tcPr>
            <w:tcW w:w="2425" w:type="dxa"/>
            <w:tcBorders>
              <w:top w:val="single" w:sz="4" w:space="0" w:color="auto"/>
              <w:bottom w:val="single" w:sz="4" w:space="0" w:color="auto"/>
              <w:right w:val="single" w:sz="4" w:space="0" w:color="auto"/>
            </w:tcBorders>
          </w:tcPr>
          <w:bookmarkEnd w:id="30"/>
          <w:p w:rsidR="00600F8E" w:rsidRPr="003252D0" w:rsidRDefault="00600F8E" w:rsidP="003252D0">
            <w:pPr>
              <w:pStyle w:val="ae"/>
            </w:pPr>
            <w:r w:rsidRPr="003252D0">
              <w:t>Вид основных средств</w:t>
            </w:r>
          </w:p>
        </w:tc>
        <w:tc>
          <w:tcPr>
            <w:tcW w:w="7741"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Состав приспособлений и принадлежностей</w:t>
            </w:r>
          </w:p>
        </w:tc>
      </w:tr>
      <w:tr w:rsidR="00600F8E" w:rsidRPr="003252D0" w:rsidTr="00BF526B">
        <w:tc>
          <w:tcPr>
            <w:tcW w:w="2425"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 сумки и чехлы для переносных компьютеров;</w:t>
            </w:r>
          </w:p>
          <w:p w:rsidR="00600F8E" w:rsidRPr="003252D0" w:rsidRDefault="00600F8E" w:rsidP="003252D0">
            <w:pPr>
              <w:pStyle w:val="ae"/>
            </w:pPr>
            <w:r w:rsidRPr="003252D0">
              <w:t>- сумки для проекторов;</w:t>
            </w:r>
          </w:p>
          <w:p w:rsidR="00600F8E" w:rsidRPr="003252D0" w:rsidRDefault="00600F8E" w:rsidP="003252D0">
            <w:pPr>
              <w:pStyle w:val="ae"/>
            </w:pPr>
            <w:r w:rsidRPr="003252D0">
              <w:t>- чехлы, сумки и кобуры для радиостанций и сотовых телефонов;</w:t>
            </w:r>
          </w:p>
          <w:p w:rsidR="00600F8E" w:rsidRPr="003252D0" w:rsidRDefault="00600F8E" w:rsidP="003252D0">
            <w:pPr>
              <w:pStyle w:val="ae"/>
            </w:pPr>
            <w:r w:rsidRPr="003252D0">
              <w:t>- зарядные устройства для сотовых телефонов, мобильных компьютеров, радиостанций;</w:t>
            </w:r>
          </w:p>
          <w:p w:rsidR="00600F8E" w:rsidRPr="003252D0" w:rsidRDefault="00600F8E" w:rsidP="003252D0">
            <w:pPr>
              <w:pStyle w:val="ae"/>
            </w:pPr>
            <w:r w:rsidRPr="003252D0">
              <w:t>- внешние блоки питания для ноутбуков, моноблочных компьютеров;</w:t>
            </w:r>
          </w:p>
          <w:p w:rsidR="00600F8E" w:rsidRPr="003252D0" w:rsidRDefault="00600F8E" w:rsidP="003252D0">
            <w:pPr>
              <w:pStyle w:val="ae"/>
            </w:pPr>
            <w:r w:rsidRPr="003252D0">
              <w:t>- .....</w:t>
            </w:r>
          </w:p>
        </w:tc>
      </w:tr>
      <w:tr w:rsidR="00600F8E" w:rsidRPr="003252D0" w:rsidTr="00BF526B">
        <w:tc>
          <w:tcPr>
            <w:tcW w:w="2425"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t>Фото- и видеотехника</w:t>
            </w:r>
          </w:p>
        </w:tc>
        <w:tc>
          <w:tcPr>
            <w:tcW w:w="7741"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 штативы;</w:t>
            </w:r>
          </w:p>
          <w:p w:rsidR="00600F8E" w:rsidRPr="003252D0" w:rsidRDefault="00600F8E" w:rsidP="003252D0">
            <w:pPr>
              <w:pStyle w:val="ae"/>
            </w:pPr>
            <w:r w:rsidRPr="003252D0">
              <w:t>- сумки и чехлы;</w:t>
            </w:r>
          </w:p>
          <w:p w:rsidR="00600F8E" w:rsidRPr="003252D0" w:rsidRDefault="00600F8E" w:rsidP="003252D0">
            <w:pPr>
              <w:pStyle w:val="ae"/>
            </w:pPr>
            <w:r w:rsidRPr="003252D0">
              <w:t>- сменная оптика;</w:t>
            </w:r>
          </w:p>
          <w:p w:rsidR="00600F8E" w:rsidRPr="003252D0" w:rsidRDefault="00600F8E" w:rsidP="003252D0">
            <w:pPr>
              <w:pStyle w:val="ae"/>
            </w:pPr>
            <w:r w:rsidRPr="003252D0">
              <w:lastRenderedPageBreak/>
              <w:t>- .....</w:t>
            </w:r>
          </w:p>
        </w:tc>
      </w:tr>
      <w:tr w:rsidR="00600F8E" w:rsidRPr="003252D0" w:rsidTr="00BF526B">
        <w:tc>
          <w:tcPr>
            <w:tcW w:w="2425"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lastRenderedPageBreak/>
              <w:t xml:space="preserve">Ручной электро- </w:t>
            </w:r>
            <w:proofErr w:type="spellStart"/>
            <w:r w:rsidRPr="003252D0">
              <w:t>пневмоинструмент</w:t>
            </w:r>
            <w:proofErr w:type="spellEnd"/>
          </w:p>
        </w:tc>
        <w:tc>
          <w:tcPr>
            <w:tcW w:w="7741"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 сумки (ящики);</w:t>
            </w:r>
          </w:p>
          <w:p w:rsidR="00600F8E" w:rsidRPr="003252D0" w:rsidRDefault="00600F8E" w:rsidP="003252D0">
            <w:pPr>
              <w:pStyle w:val="ae"/>
            </w:pPr>
            <w:r w:rsidRPr="003252D0">
              <w:t>- сменные насадки;</w:t>
            </w:r>
          </w:p>
          <w:p w:rsidR="00600F8E" w:rsidRPr="003252D0" w:rsidRDefault="00600F8E" w:rsidP="003252D0">
            <w:pPr>
              <w:pStyle w:val="ae"/>
            </w:pPr>
            <w:r w:rsidRPr="003252D0">
              <w:t>- сменные аккумуляторные батареи;</w:t>
            </w:r>
          </w:p>
          <w:p w:rsidR="00600F8E" w:rsidRPr="003252D0" w:rsidRDefault="00600F8E" w:rsidP="003252D0">
            <w:pPr>
              <w:pStyle w:val="ae"/>
            </w:pPr>
            <w:r w:rsidRPr="003252D0">
              <w:t>- зарядные устройства;</w:t>
            </w:r>
          </w:p>
          <w:p w:rsidR="00600F8E" w:rsidRPr="003252D0" w:rsidRDefault="00600F8E" w:rsidP="003252D0">
            <w:pPr>
              <w:pStyle w:val="ae"/>
            </w:pPr>
            <w:r w:rsidRPr="003252D0">
              <w:t>- .....</w:t>
            </w:r>
          </w:p>
        </w:tc>
      </w:tr>
      <w:tr w:rsidR="00600F8E" w:rsidRPr="003252D0" w:rsidTr="00BF526B">
        <w:tc>
          <w:tcPr>
            <w:tcW w:w="2425" w:type="dxa"/>
            <w:tcBorders>
              <w:top w:val="single" w:sz="4" w:space="0" w:color="auto"/>
              <w:bottom w:val="single" w:sz="4" w:space="0" w:color="auto"/>
              <w:right w:val="single" w:sz="4" w:space="0" w:color="auto"/>
            </w:tcBorders>
          </w:tcPr>
          <w:p w:rsidR="00600F8E" w:rsidRPr="003252D0" w:rsidRDefault="00600F8E" w:rsidP="003252D0">
            <w:pPr>
              <w:pStyle w:val="ae"/>
            </w:pPr>
            <w:r w:rsidRPr="003252D0">
              <w:t>.....</w:t>
            </w:r>
          </w:p>
        </w:tc>
        <w:tc>
          <w:tcPr>
            <w:tcW w:w="7741"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w:t>
            </w:r>
          </w:p>
        </w:tc>
      </w:tr>
    </w:tbl>
    <w:p w:rsidR="00600F8E" w:rsidRPr="003252D0" w:rsidRDefault="00600F8E" w:rsidP="003252D0">
      <w:pPr>
        <w:pStyle w:val="ae"/>
      </w:pPr>
    </w:p>
    <w:p w:rsidR="00600F8E" w:rsidRPr="003252D0" w:rsidRDefault="00600F8E" w:rsidP="003252D0">
      <w:pPr>
        <w:pStyle w:val="ae"/>
      </w:pPr>
    </w:p>
    <w:p w:rsidR="00600F8E" w:rsidRPr="003252D0" w:rsidRDefault="00BF526B" w:rsidP="003252D0">
      <w:pPr>
        <w:pStyle w:val="ae"/>
      </w:pPr>
      <w:bookmarkStart w:id="31" w:name="sub_27"/>
      <w:r>
        <w:rPr>
          <w:rStyle w:val="a3"/>
          <w:rFonts w:ascii="Times New Roman" w:hAnsi="Times New Roman" w:cs="Times New Roman"/>
        </w:rPr>
        <w:t>3.6</w:t>
      </w:r>
      <w:r w:rsidR="00600F8E" w:rsidRPr="003252D0">
        <w:rPr>
          <w:rStyle w:val="a3"/>
          <w:rFonts w:ascii="Times New Roman" w:hAnsi="Times New Roman" w:cs="Times New Roman"/>
        </w:rPr>
        <w:t>. Особенности учета персональных компьютеров и иной вычислительной техники</w:t>
      </w:r>
    </w:p>
    <w:p w:rsidR="00600F8E" w:rsidRPr="003252D0" w:rsidRDefault="00BF526B" w:rsidP="003252D0">
      <w:pPr>
        <w:pStyle w:val="ae"/>
      </w:pPr>
      <w:bookmarkStart w:id="32" w:name="sub_371"/>
      <w:bookmarkEnd w:id="31"/>
      <w:r>
        <w:t>3.6</w:t>
      </w:r>
      <w:r w:rsidR="00600F8E" w:rsidRPr="003252D0">
        <w:t>.1.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2"/>
    <w:p w:rsidR="00600F8E" w:rsidRPr="003252D0" w:rsidRDefault="00600F8E" w:rsidP="003252D0">
      <w:pPr>
        <w:pStyle w:val="ae"/>
      </w:pPr>
      <w:r w:rsidRPr="003252D0">
        <w:t>- самостоятельные объекты основных средств;</w:t>
      </w:r>
    </w:p>
    <w:p w:rsidR="00600F8E" w:rsidRPr="003252D0" w:rsidRDefault="00600F8E" w:rsidP="003252D0">
      <w:pPr>
        <w:pStyle w:val="ae"/>
      </w:pPr>
      <w:r w:rsidRPr="003252D0">
        <w:t>- составные части АРМ.</w:t>
      </w:r>
    </w:p>
    <w:p w:rsidR="00600F8E" w:rsidRPr="003252D0" w:rsidRDefault="00BF526B" w:rsidP="003252D0">
      <w:pPr>
        <w:pStyle w:val="ae"/>
      </w:pPr>
      <w:bookmarkStart w:id="33" w:name="sub_372"/>
      <w:r>
        <w:t>3.6</w:t>
      </w:r>
      <w:r w:rsidR="00600F8E" w:rsidRPr="003252D0">
        <w:t>.2.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600F8E" w:rsidRPr="003252D0" w:rsidRDefault="00BF526B" w:rsidP="003252D0">
      <w:pPr>
        <w:pStyle w:val="ae"/>
      </w:pPr>
      <w:bookmarkStart w:id="34" w:name="sub_6364"/>
      <w:bookmarkEnd w:id="33"/>
      <w:r>
        <w:rPr>
          <w:rStyle w:val="a3"/>
          <w:rFonts w:ascii="Times New Roman" w:hAnsi="Times New Roman" w:cs="Times New Roman"/>
        </w:rPr>
        <w:t>3.7</w:t>
      </w:r>
      <w:r w:rsidR="00600F8E" w:rsidRPr="003252D0">
        <w:rPr>
          <w:rStyle w:val="a3"/>
          <w:rFonts w:ascii="Times New Roman" w:hAnsi="Times New Roman" w:cs="Times New Roman"/>
        </w:rPr>
        <w:t>. Особенности учета единых функционирующих систем</w:t>
      </w:r>
    </w:p>
    <w:p w:rsidR="00600F8E" w:rsidRPr="003252D0" w:rsidRDefault="00BF526B" w:rsidP="003252D0">
      <w:pPr>
        <w:pStyle w:val="ae"/>
      </w:pPr>
      <w:bookmarkStart w:id="35" w:name="sub_381"/>
      <w:bookmarkEnd w:id="34"/>
      <w:r>
        <w:t>3.7</w:t>
      </w:r>
      <w:r w:rsidR="00600F8E" w:rsidRPr="003252D0">
        <w:t>.1. К единым функционирующим системам относятся:</w:t>
      </w:r>
    </w:p>
    <w:bookmarkEnd w:id="35"/>
    <w:p w:rsidR="00600F8E" w:rsidRPr="003252D0" w:rsidRDefault="00600F8E" w:rsidP="003252D0">
      <w:pPr>
        <w:pStyle w:val="ae"/>
      </w:pPr>
      <w:r w:rsidRPr="003252D0">
        <w:t>- система видеонаблюдения;</w:t>
      </w:r>
    </w:p>
    <w:p w:rsidR="00600F8E" w:rsidRPr="003252D0" w:rsidRDefault="00600F8E" w:rsidP="003252D0">
      <w:pPr>
        <w:pStyle w:val="ae"/>
      </w:pPr>
      <w:r w:rsidRPr="003252D0">
        <w:t>- кабельная система локальной вычислительной сети;</w:t>
      </w:r>
    </w:p>
    <w:p w:rsidR="00600F8E" w:rsidRPr="003252D0" w:rsidRDefault="00600F8E" w:rsidP="003252D0">
      <w:pPr>
        <w:pStyle w:val="ae"/>
      </w:pPr>
      <w:r w:rsidRPr="003252D0">
        <w:t>- телефонная сеть;</w:t>
      </w:r>
    </w:p>
    <w:p w:rsidR="00600F8E" w:rsidRPr="003252D0" w:rsidRDefault="00600F8E" w:rsidP="003252D0">
      <w:pPr>
        <w:pStyle w:val="ae"/>
      </w:pPr>
      <w:r w:rsidRPr="003252D0">
        <w:t>- "тревожная кнопка";</w:t>
      </w:r>
    </w:p>
    <w:p w:rsidR="00600F8E" w:rsidRPr="003252D0" w:rsidRDefault="00600F8E" w:rsidP="003252D0">
      <w:pPr>
        <w:pStyle w:val="ae"/>
      </w:pPr>
      <w:r w:rsidRPr="003252D0">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600F8E" w:rsidRPr="003252D0" w:rsidRDefault="00600F8E" w:rsidP="003252D0">
      <w:pPr>
        <w:pStyle w:val="ae"/>
      </w:pPr>
      <w:r w:rsidRPr="003252D0">
        <w:t xml:space="preserve">(Основание: </w:t>
      </w:r>
      <w:hyperlink r:id="rId206" w:history="1">
        <w:r w:rsidRPr="003252D0">
          <w:rPr>
            <w:rStyle w:val="a4"/>
            <w:rFonts w:ascii="Times New Roman" w:hAnsi="Times New Roman" w:cs="Times New Roman"/>
          </w:rPr>
          <w:t>п. 45</w:t>
        </w:r>
      </w:hyperlink>
      <w:r w:rsidRPr="003252D0">
        <w:t xml:space="preserve"> Инструкции N 157н, </w:t>
      </w:r>
      <w:hyperlink r:id="rId207" w:history="1">
        <w:r w:rsidRPr="003252D0">
          <w:rPr>
            <w:rStyle w:val="a4"/>
            <w:rFonts w:ascii="Times New Roman" w:hAnsi="Times New Roman" w:cs="Times New Roman"/>
          </w:rPr>
          <w:t>п. 10</w:t>
        </w:r>
      </w:hyperlink>
      <w:r w:rsidRPr="003252D0">
        <w:t xml:space="preserve"> Стандарта "Основные средства")</w:t>
      </w:r>
    </w:p>
    <w:p w:rsidR="00600F8E" w:rsidRPr="003252D0" w:rsidRDefault="00BF526B" w:rsidP="003252D0">
      <w:pPr>
        <w:pStyle w:val="ae"/>
      </w:pPr>
      <w:bookmarkStart w:id="36" w:name="sub_382"/>
      <w:r>
        <w:t>3.7</w:t>
      </w:r>
      <w:r w:rsidR="00600F8E" w:rsidRPr="003252D0">
        <w:t>.2. Единые функционирующие системы:</w:t>
      </w:r>
    </w:p>
    <w:bookmarkEnd w:id="36"/>
    <w:p w:rsidR="00600F8E" w:rsidRPr="003252D0" w:rsidRDefault="00600F8E" w:rsidP="003252D0">
      <w:pPr>
        <w:pStyle w:val="ae"/>
      </w:pPr>
      <w:r w:rsidRPr="003252D0">
        <w:t>- не являются отдельными объектами основных средств;</w:t>
      </w:r>
    </w:p>
    <w:p w:rsidR="00600F8E" w:rsidRPr="003252D0" w:rsidRDefault="00600F8E" w:rsidP="003252D0">
      <w:pPr>
        <w:pStyle w:val="ae"/>
      </w:pPr>
      <w:r w:rsidRPr="003252D0">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600F8E" w:rsidRPr="003252D0" w:rsidRDefault="00600F8E" w:rsidP="003252D0">
      <w:pPr>
        <w:pStyle w:val="ae"/>
      </w:pPr>
      <w:r w:rsidRPr="003252D0">
        <w:t>Информация о смонтированной системе отражается с указанием даты ввода в эксплуатацию и конкретных помещений, оборудованных системой:</w:t>
      </w:r>
    </w:p>
    <w:p w:rsidR="00600F8E" w:rsidRPr="003252D0" w:rsidRDefault="00600F8E" w:rsidP="003252D0">
      <w:pPr>
        <w:pStyle w:val="ae"/>
      </w:pPr>
      <w:r w:rsidRPr="003252D0">
        <w:t>- в Инвентарной карточке (</w:t>
      </w:r>
      <w:hyperlink r:id="rId208" w:history="1">
        <w:r w:rsidRPr="003252D0">
          <w:rPr>
            <w:rStyle w:val="a4"/>
            <w:rFonts w:ascii="Times New Roman" w:hAnsi="Times New Roman" w:cs="Times New Roman"/>
          </w:rPr>
          <w:t>ф. 0504031</w:t>
        </w:r>
      </w:hyperlink>
      <w:r w:rsidRPr="003252D0">
        <w:t>) соответствующего здания (сооружения), учитываемого в балансовом учете, в разделе "Индивидуальные характеристики";</w:t>
      </w:r>
    </w:p>
    <w:p w:rsidR="00600F8E" w:rsidRPr="003252D0" w:rsidRDefault="00600F8E" w:rsidP="003252D0">
      <w:pPr>
        <w:pStyle w:val="ae"/>
      </w:pPr>
      <w:r w:rsidRPr="003252D0">
        <w:t>- в Карточке количественно-суммового учета материальных ценностей (</w:t>
      </w:r>
      <w:hyperlink r:id="rId209" w:history="1">
        <w:r w:rsidRPr="003252D0">
          <w:rPr>
            <w:rStyle w:val="a4"/>
            <w:rFonts w:ascii="Times New Roman" w:hAnsi="Times New Roman" w:cs="Times New Roman"/>
          </w:rPr>
          <w:t>ф. 0504041</w:t>
        </w:r>
      </w:hyperlink>
      <w:r w:rsidRPr="003252D0">
        <w:t xml:space="preserve">) (при монтаже систем в зданиях (сооружениях), полученных учреждением в аренду или безвозмездное пользование и учитываемых на </w:t>
      </w:r>
      <w:proofErr w:type="spellStart"/>
      <w:r w:rsidRPr="003252D0">
        <w:t>забалансовом</w:t>
      </w:r>
      <w:proofErr w:type="spellEnd"/>
      <w:r w:rsidRPr="003252D0">
        <w:t xml:space="preserve"> счете 01 "Имущество, полученное в пользование").</w:t>
      </w:r>
    </w:p>
    <w:p w:rsidR="00600F8E" w:rsidRPr="003252D0" w:rsidRDefault="00BF526B" w:rsidP="003252D0">
      <w:pPr>
        <w:pStyle w:val="ae"/>
      </w:pPr>
      <w:r>
        <w:t>3.7</w:t>
      </w:r>
      <w:r w:rsidR="00600F8E" w:rsidRPr="003252D0">
        <w:t>.3.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600F8E" w:rsidRPr="003252D0" w:rsidRDefault="00600F8E" w:rsidP="003252D0">
      <w:pPr>
        <w:pStyle w:val="ae"/>
      </w:pPr>
      <w:r w:rsidRPr="003252D0">
        <w:t xml:space="preserve">(Основание: </w:t>
      </w:r>
      <w:hyperlink r:id="rId210" w:history="1">
        <w:r w:rsidRPr="003252D0">
          <w:rPr>
            <w:rStyle w:val="a4"/>
            <w:rFonts w:ascii="Times New Roman" w:hAnsi="Times New Roman" w:cs="Times New Roman"/>
          </w:rPr>
          <w:t>п. 45</w:t>
        </w:r>
      </w:hyperlink>
      <w:r w:rsidRPr="003252D0">
        <w:t xml:space="preserve"> Инструкции N 157н, </w:t>
      </w:r>
      <w:hyperlink r:id="rId211" w:history="1">
        <w:r w:rsidRPr="003252D0">
          <w:rPr>
            <w:rStyle w:val="a4"/>
            <w:rFonts w:ascii="Times New Roman" w:hAnsi="Times New Roman" w:cs="Times New Roman"/>
          </w:rPr>
          <w:t>п. 10</w:t>
        </w:r>
      </w:hyperlink>
      <w:r w:rsidRPr="003252D0">
        <w:t xml:space="preserve"> Стандарта "Основные средства")</w:t>
      </w:r>
    </w:p>
    <w:p w:rsidR="00600F8E" w:rsidRPr="003252D0" w:rsidRDefault="00600F8E" w:rsidP="003252D0">
      <w:pPr>
        <w:pStyle w:val="ae"/>
      </w:pPr>
    </w:p>
    <w:p w:rsidR="00600F8E" w:rsidRPr="003252D0" w:rsidRDefault="00BF526B" w:rsidP="003252D0">
      <w:pPr>
        <w:pStyle w:val="ae"/>
      </w:pPr>
      <w:bookmarkStart w:id="37" w:name="sub_29"/>
      <w:r>
        <w:rPr>
          <w:rStyle w:val="a3"/>
          <w:rFonts w:ascii="Times New Roman" w:hAnsi="Times New Roman" w:cs="Times New Roman"/>
        </w:rPr>
        <w:t>3.8</w:t>
      </w:r>
      <w:r w:rsidR="00600F8E" w:rsidRPr="003252D0">
        <w:rPr>
          <w:rStyle w:val="a3"/>
          <w:rFonts w:ascii="Times New Roman" w:hAnsi="Times New Roman" w:cs="Times New Roman"/>
        </w:rPr>
        <w:t>. Организация учета основных средств</w:t>
      </w:r>
    </w:p>
    <w:p w:rsidR="00600F8E" w:rsidRPr="003252D0" w:rsidRDefault="00600F8E" w:rsidP="003252D0">
      <w:pPr>
        <w:pStyle w:val="ae"/>
      </w:pPr>
      <w:bookmarkStart w:id="38" w:name="sub_1002"/>
      <w:bookmarkEnd w:id="37"/>
    </w:p>
    <w:bookmarkEnd w:id="38"/>
    <w:p w:rsidR="00600F8E" w:rsidRPr="003252D0" w:rsidRDefault="00BF526B" w:rsidP="003252D0">
      <w:pPr>
        <w:pStyle w:val="ae"/>
      </w:pPr>
      <w:r>
        <w:t>3.8</w:t>
      </w:r>
      <w:r w:rsidR="00600F8E" w:rsidRPr="003252D0">
        <w:t xml:space="preserve">.1. С </w:t>
      </w:r>
      <w:hyperlink r:id="rId212" w:history="1">
        <w:r w:rsidR="00600F8E" w:rsidRPr="003252D0">
          <w:rPr>
            <w:rStyle w:val="a4"/>
            <w:rFonts w:ascii="Times New Roman" w:hAnsi="Times New Roman" w:cs="Times New Roman"/>
          </w:rPr>
          <w:t>даты</w:t>
        </w:r>
      </w:hyperlink>
      <w:r w:rsidR="00600F8E" w:rsidRPr="003252D0">
        <w:t xml:space="preserve"> перехода на федеральный стандарт для госсектора "Основные </w:t>
      </w:r>
      <w:r w:rsidR="00600F8E" w:rsidRPr="003252D0">
        <w:lastRenderedPageBreak/>
        <w:t>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213" w:history="1">
        <w:r w:rsidR="00600F8E" w:rsidRPr="003252D0">
          <w:rPr>
            <w:rStyle w:val="a4"/>
            <w:rFonts w:ascii="Times New Roman" w:hAnsi="Times New Roman" w:cs="Times New Roman"/>
          </w:rPr>
          <w:t>ф. 0504210</w:t>
        </w:r>
      </w:hyperlink>
      <w:r w:rsidR="00600F8E" w:rsidRPr="003252D0">
        <w:t xml:space="preserve">). Учет объектов на </w:t>
      </w:r>
      <w:proofErr w:type="spellStart"/>
      <w:r w:rsidR="00600F8E" w:rsidRPr="003252D0">
        <w:t>забалансовом</w:t>
      </w:r>
      <w:proofErr w:type="spellEnd"/>
      <w:r w:rsidR="00600F8E" w:rsidRPr="003252D0">
        <w:t xml:space="preserve"> </w:t>
      </w:r>
      <w:hyperlink r:id="rId214" w:history="1">
        <w:r w:rsidR="00600F8E" w:rsidRPr="003252D0">
          <w:rPr>
            <w:rStyle w:val="a4"/>
            <w:rFonts w:ascii="Times New Roman" w:hAnsi="Times New Roman" w:cs="Times New Roman"/>
          </w:rPr>
          <w:t>счете 21</w:t>
        </w:r>
      </w:hyperlink>
      <w:r w:rsidR="00600F8E" w:rsidRPr="003252D0">
        <w:t xml:space="preserve"> ведется</w:t>
      </w:r>
    </w:p>
    <w:p w:rsidR="00600F8E" w:rsidRPr="007A5241" w:rsidRDefault="00600F8E" w:rsidP="003252D0">
      <w:pPr>
        <w:pStyle w:val="ae"/>
      </w:pPr>
      <w:r w:rsidRPr="003252D0">
        <w:rPr>
          <w:rStyle w:val="a3"/>
          <w:rFonts w:ascii="Times New Roman" w:hAnsi="Times New Roman" w:cs="Times New Roman"/>
        </w:rPr>
        <w:t>- </w:t>
      </w:r>
      <w:r w:rsidRPr="007A5241">
        <w:rPr>
          <w:rStyle w:val="a3"/>
          <w:rFonts w:ascii="Times New Roman" w:hAnsi="Times New Roman" w:cs="Times New Roman"/>
          <w:b w:val="0"/>
        </w:rPr>
        <w:t>по балансовой стоимости введенного в эксплуатацию объекта</w:t>
      </w:r>
      <w:r w:rsidR="0008162F" w:rsidRPr="007A5241">
        <w:t>.</w:t>
      </w:r>
    </w:p>
    <w:p w:rsidR="00600F8E" w:rsidRPr="007A5241" w:rsidRDefault="00600F8E" w:rsidP="003252D0">
      <w:pPr>
        <w:pStyle w:val="ae"/>
      </w:pPr>
      <w:r w:rsidRPr="007A5241">
        <w:t>Основные средства стоимостью до 10 000 руб. включительно при передаче в личное пользование сотрудникам</w:t>
      </w:r>
    </w:p>
    <w:p w:rsidR="00600F8E" w:rsidRPr="00672CC0" w:rsidRDefault="00600F8E" w:rsidP="003252D0">
      <w:pPr>
        <w:pStyle w:val="ae"/>
        <w:rPr>
          <w:b/>
        </w:rPr>
      </w:pPr>
      <w:r w:rsidRPr="007A5241">
        <w:rPr>
          <w:rStyle w:val="a3"/>
          <w:rFonts w:ascii="Times New Roman" w:hAnsi="Times New Roman" w:cs="Times New Roman"/>
          <w:b w:val="0"/>
        </w:rPr>
        <w:t xml:space="preserve">- списываются с </w:t>
      </w:r>
      <w:proofErr w:type="spellStart"/>
      <w:r w:rsidRPr="007A5241">
        <w:rPr>
          <w:rStyle w:val="a3"/>
          <w:rFonts w:ascii="Times New Roman" w:hAnsi="Times New Roman" w:cs="Times New Roman"/>
          <w:b w:val="0"/>
        </w:rPr>
        <w:t>забалансового</w:t>
      </w:r>
      <w:proofErr w:type="spellEnd"/>
      <w:r w:rsidRPr="007A5241">
        <w:rPr>
          <w:rStyle w:val="a3"/>
          <w:rFonts w:ascii="Times New Roman" w:hAnsi="Times New Roman" w:cs="Times New Roman"/>
          <w:b w:val="0"/>
        </w:rPr>
        <w:t xml:space="preserve"> </w:t>
      </w:r>
      <w:hyperlink r:id="rId215" w:history="1">
        <w:r w:rsidRPr="007A5241">
          <w:rPr>
            <w:rStyle w:val="a4"/>
            <w:rFonts w:ascii="Times New Roman" w:hAnsi="Times New Roman" w:cs="Times New Roman"/>
            <w:b w:val="0"/>
          </w:rPr>
          <w:t>счета 21</w:t>
        </w:r>
      </w:hyperlink>
      <w:r w:rsidRPr="007A5241">
        <w:rPr>
          <w:rStyle w:val="a3"/>
          <w:rFonts w:ascii="Times New Roman" w:hAnsi="Times New Roman" w:cs="Times New Roman"/>
          <w:b w:val="0"/>
        </w:rPr>
        <w:t xml:space="preserve"> и учитываются на </w:t>
      </w:r>
      <w:proofErr w:type="spellStart"/>
      <w:r w:rsidRPr="007A5241">
        <w:rPr>
          <w:rStyle w:val="a3"/>
          <w:rFonts w:ascii="Times New Roman" w:hAnsi="Times New Roman" w:cs="Times New Roman"/>
          <w:b w:val="0"/>
        </w:rPr>
        <w:t>забалансовом</w:t>
      </w:r>
      <w:proofErr w:type="spellEnd"/>
      <w:r w:rsidRPr="007A5241">
        <w:rPr>
          <w:rStyle w:val="a3"/>
          <w:rFonts w:ascii="Times New Roman" w:hAnsi="Times New Roman" w:cs="Times New Roman"/>
          <w:b w:val="0"/>
        </w:rPr>
        <w:t xml:space="preserve"> счете 27</w:t>
      </w:r>
      <w:r w:rsidRPr="003252D0">
        <w:rPr>
          <w:rStyle w:val="a3"/>
          <w:rFonts w:ascii="Times New Roman" w:hAnsi="Times New Roman" w:cs="Times New Roman"/>
        </w:rPr>
        <w:t xml:space="preserve"> </w:t>
      </w:r>
      <w:r w:rsidRPr="00672CC0">
        <w:rPr>
          <w:rStyle w:val="a3"/>
          <w:rFonts w:ascii="Times New Roman" w:hAnsi="Times New Roman" w:cs="Times New Roman"/>
          <w:b w:val="0"/>
        </w:rPr>
        <w:t>"Материальные ценности, выданные в личное пользование работникам (сотрудникам) по балансовой стоимости;</w:t>
      </w:r>
    </w:p>
    <w:p w:rsidR="00600F8E" w:rsidRPr="003252D0" w:rsidRDefault="0088455C" w:rsidP="003252D0">
      <w:pPr>
        <w:pStyle w:val="ae"/>
      </w:pPr>
      <w:r w:rsidRPr="003252D0">
        <w:t xml:space="preserve"> </w:t>
      </w:r>
      <w:r w:rsidR="00600F8E" w:rsidRPr="003252D0">
        <w:t xml:space="preserve">(Основание: </w:t>
      </w:r>
      <w:hyperlink r:id="rId216" w:history="1">
        <w:r w:rsidR="00600F8E" w:rsidRPr="003252D0">
          <w:rPr>
            <w:rStyle w:val="a4"/>
            <w:rFonts w:ascii="Times New Roman" w:hAnsi="Times New Roman" w:cs="Times New Roman"/>
          </w:rPr>
          <w:t>п.п. 373</w:t>
        </w:r>
      </w:hyperlink>
      <w:r w:rsidR="00600F8E" w:rsidRPr="003252D0">
        <w:t xml:space="preserve">, </w:t>
      </w:r>
      <w:hyperlink r:id="rId217" w:history="1">
        <w:r w:rsidR="00600F8E" w:rsidRPr="003252D0">
          <w:rPr>
            <w:rStyle w:val="a4"/>
            <w:rFonts w:ascii="Times New Roman" w:hAnsi="Times New Roman" w:cs="Times New Roman"/>
          </w:rPr>
          <w:t>385</w:t>
        </w:r>
      </w:hyperlink>
      <w:r w:rsidR="00600F8E" w:rsidRPr="003252D0">
        <w:t xml:space="preserve"> Инструкции N 157н, </w:t>
      </w:r>
      <w:hyperlink r:id="rId218" w:history="1">
        <w:proofErr w:type="spellStart"/>
        <w:r w:rsidR="00600F8E" w:rsidRPr="003252D0">
          <w:rPr>
            <w:rStyle w:val="a4"/>
            <w:rFonts w:ascii="Times New Roman" w:hAnsi="Times New Roman" w:cs="Times New Roman"/>
          </w:rPr>
          <w:t>пп</w:t>
        </w:r>
        <w:proofErr w:type="spellEnd"/>
        <w:r w:rsidR="00600F8E" w:rsidRPr="003252D0">
          <w:rPr>
            <w:rStyle w:val="a4"/>
            <w:rFonts w:ascii="Times New Roman" w:hAnsi="Times New Roman" w:cs="Times New Roman"/>
          </w:rPr>
          <w:t>. "б" п. 39</w:t>
        </w:r>
      </w:hyperlink>
      <w:r w:rsidR="00600F8E" w:rsidRPr="003252D0">
        <w:t xml:space="preserve"> Стандарта "Основные средства")</w:t>
      </w:r>
    </w:p>
    <w:p w:rsidR="00600F8E" w:rsidRPr="003252D0" w:rsidRDefault="00BF526B" w:rsidP="003252D0">
      <w:pPr>
        <w:pStyle w:val="ae"/>
      </w:pPr>
      <w:r>
        <w:t>3.8</w:t>
      </w:r>
      <w:r w:rsidR="00600F8E" w:rsidRPr="003252D0">
        <w:t>.2. Учет операций по поступлению объектов основных средств ведется:</w:t>
      </w:r>
    </w:p>
    <w:p w:rsidR="00600F8E" w:rsidRPr="003252D0" w:rsidRDefault="00600F8E" w:rsidP="003252D0">
      <w:pPr>
        <w:pStyle w:val="ae"/>
      </w:pPr>
      <w:r w:rsidRPr="003252D0">
        <w:t>- в Журнале операций по выбытию и перемещению нефинансовых активов (</w:t>
      </w:r>
      <w:hyperlink r:id="rId219" w:history="1">
        <w:r w:rsidRPr="003252D0">
          <w:rPr>
            <w:rStyle w:val="a4"/>
            <w:rFonts w:ascii="Times New Roman" w:hAnsi="Times New Roman" w:cs="Times New Roman"/>
          </w:rPr>
          <w:t>ф. 0504071</w:t>
        </w:r>
      </w:hyperlink>
      <w:r w:rsidRPr="003252D0">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00F8E" w:rsidRPr="003252D0" w:rsidRDefault="00600F8E" w:rsidP="003252D0">
      <w:pPr>
        <w:pStyle w:val="ae"/>
      </w:pPr>
      <w:r w:rsidRPr="003252D0">
        <w:t>- в Журнале по прочим операциям (</w:t>
      </w:r>
      <w:hyperlink r:id="rId220" w:history="1">
        <w:r w:rsidRPr="003252D0">
          <w:rPr>
            <w:rStyle w:val="a4"/>
            <w:rFonts w:ascii="Times New Roman" w:hAnsi="Times New Roman" w:cs="Times New Roman"/>
          </w:rPr>
          <w:t>ф. 0504071</w:t>
        </w:r>
      </w:hyperlink>
      <w:r w:rsidRPr="003252D0">
        <w:t>) - по иным операциям поступления объектов основных средств.</w:t>
      </w:r>
    </w:p>
    <w:p w:rsidR="00600F8E" w:rsidRPr="003252D0" w:rsidRDefault="00600F8E" w:rsidP="003252D0">
      <w:pPr>
        <w:pStyle w:val="ae"/>
      </w:pPr>
      <w:r w:rsidRPr="003252D0">
        <w:t xml:space="preserve">(Основание: </w:t>
      </w:r>
      <w:hyperlink r:id="rId221" w:history="1">
        <w:r w:rsidRPr="003252D0">
          <w:rPr>
            <w:rStyle w:val="a4"/>
            <w:rFonts w:ascii="Times New Roman" w:hAnsi="Times New Roman" w:cs="Times New Roman"/>
          </w:rPr>
          <w:t>п. 55</w:t>
        </w:r>
      </w:hyperlink>
      <w:r w:rsidRPr="003252D0">
        <w:t xml:space="preserve"> Инструкции N 157н)</w:t>
      </w:r>
    </w:p>
    <w:p w:rsidR="00600F8E" w:rsidRPr="003252D0" w:rsidRDefault="00BF526B" w:rsidP="003252D0">
      <w:pPr>
        <w:pStyle w:val="ae"/>
      </w:pPr>
      <w:r>
        <w:t>3.8</w:t>
      </w:r>
      <w:r w:rsidR="00600F8E" w:rsidRPr="003252D0">
        <w:t>.3.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222" w:history="1">
        <w:r w:rsidR="00600F8E" w:rsidRPr="003252D0">
          <w:rPr>
            <w:rStyle w:val="a4"/>
            <w:rFonts w:ascii="Times New Roman" w:hAnsi="Times New Roman" w:cs="Times New Roman"/>
          </w:rPr>
          <w:t>ф. 0504071</w:t>
        </w:r>
      </w:hyperlink>
      <w:r w:rsidR="00600F8E" w:rsidRPr="003252D0">
        <w:t>). В организации ведется:</w:t>
      </w:r>
    </w:p>
    <w:p w:rsidR="00600F8E" w:rsidRPr="00672CC0" w:rsidRDefault="00600F8E" w:rsidP="003252D0">
      <w:pPr>
        <w:pStyle w:val="ae"/>
        <w:rPr>
          <w:b/>
        </w:rPr>
      </w:pPr>
      <w:r w:rsidRPr="00672CC0">
        <w:rPr>
          <w:rStyle w:val="a3"/>
          <w:rFonts w:ascii="Times New Roman" w:hAnsi="Times New Roman" w:cs="Times New Roman"/>
          <w:b w:val="0"/>
        </w:rPr>
        <w:t>- единый Журнал для отражения операций по основным средствам и материальным запасам.</w:t>
      </w:r>
    </w:p>
    <w:p w:rsidR="00600F8E" w:rsidRPr="003252D0" w:rsidRDefault="0088455C" w:rsidP="003252D0">
      <w:pPr>
        <w:pStyle w:val="ae"/>
      </w:pPr>
      <w:r w:rsidRPr="003252D0">
        <w:t xml:space="preserve"> </w:t>
      </w:r>
      <w:r w:rsidR="00600F8E" w:rsidRPr="003252D0">
        <w:t xml:space="preserve">(Основание: </w:t>
      </w:r>
      <w:hyperlink r:id="rId223" w:history="1">
        <w:r w:rsidR="00600F8E" w:rsidRPr="003252D0">
          <w:rPr>
            <w:rStyle w:val="a4"/>
            <w:rFonts w:ascii="Times New Roman" w:hAnsi="Times New Roman" w:cs="Times New Roman"/>
          </w:rPr>
          <w:t>п. 55</w:t>
        </w:r>
      </w:hyperlink>
      <w:r w:rsidR="00600F8E" w:rsidRPr="003252D0">
        <w:t xml:space="preserve"> Инструкции N 157н)</w:t>
      </w:r>
    </w:p>
    <w:p w:rsidR="00600F8E" w:rsidRPr="003252D0" w:rsidRDefault="00BF526B" w:rsidP="003252D0">
      <w:pPr>
        <w:pStyle w:val="ae"/>
      </w:pPr>
      <w:r>
        <w:t>3.8</w:t>
      </w:r>
      <w:r w:rsidR="00600F8E" w:rsidRPr="003252D0">
        <w:t>.4.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224" w:history="1">
        <w:r w:rsidR="00600F8E" w:rsidRPr="003252D0">
          <w:rPr>
            <w:rStyle w:val="a4"/>
            <w:rFonts w:ascii="Times New Roman" w:hAnsi="Times New Roman" w:cs="Times New Roman"/>
          </w:rPr>
          <w:t>ф. 0504035</w:t>
        </w:r>
      </w:hyperlink>
      <w:r w:rsidR="00600F8E" w:rsidRPr="003252D0">
        <w:t>).</w:t>
      </w:r>
    </w:p>
    <w:p w:rsidR="00600F8E" w:rsidRPr="003252D0" w:rsidRDefault="00BF526B" w:rsidP="003252D0">
      <w:pPr>
        <w:pStyle w:val="ae"/>
      </w:pPr>
      <w:r>
        <w:t>3.8</w:t>
      </w:r>
      <w:r w:rsidR="00600F8E" w:rsidRPr="003252D0">
        <w:t>.5. Начисление амортизации по основным средствам ежемесячно отражается в Ведомости начисления</w:t>
      </w:r>
      <w:r w:rsidR="003D5195" w:rsidRPr="003252D0">
        <w:t>.</w:t>
      </w:r>
    </w:p>
    <w:p w:rsidR="00CB669E" w:rsidRPr="003252D0" w:rsidRDefault="00BF526B" w:rsidP="003252D0">
      <w:pPr>
        <w:pStyle w:val="ae"/>
      </w:pPr>
      <w:r>
        <w:t>3.9</w:t>
      </w:r>
      <w:r w:rsidR="004202CB" w:rsidRPr="00672CC0">
        <w:rPr>
          <w:rFonts w:eastAsia="Times New Roman"/>
        </w:rPr>
        <w:t>. При</w:t>
      </w:r>
      <w:r w:rsidR="004202CB" w:rsidRPr="003252D0">
        <w:rPr>
          <w:rFonts w:eastAsia="Times New Roman"/>
        </w:rPr>
        <w:t xml:space="preserve">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202CB" w:rsidRPr="003252D0" w:rsidRDefault="004202CB" w:rsidP="003252D0">
      <w:pPr>
        <w:pStyle w:val="ae"/>
        <w:rPr>
          <w:rFonts w:eastAsia="Times New Roman"/>
        </w:rPr>
      </w:pPr>
      <w:r w:rsidRPr="003252D0">
        <w:rPr>
          <w:rFonts w:eastAsia="Times New Roman"/>
        </w:rPr>
        <w:br/>
        <w:t>Основание: пункт 41 СГС «Основные средства».</w:t>
      </w:r>
    </w:p>
    <w:p w:rsidR="004202CB" w:rsidRPr="003252D0" w:rsidRDefault="004202CB" w:rsidP="003252D0">
      <w:pPr>
        <w:pStyle w:val="ae"/>
      </w:pPr>
    </w:p>
    <w:p w:rsidR="00600F8E" w:rsidRPr="003A32E1" w:rsidRDefault="00600F8E" w:rsidP="003A32E1">
      <w:pPr>
        <w:pStyle w:val="ae"/>
        <w:jc w:val="center"/>
        <w:rPr>
          <w:b/>
        </w:rPr>
      </w:pPr>
      <w:bookmarkStart w:id="39" w:name="sub_1009"/>
      <w:r w:rsidRPr="003A32E1">
        <w:rPr>
          <w:b/>
        </w:rPr>
        <w:t>4. Учет нематериальных активов</w:t>
      </w:r>
    </w:p>
    <w:bookmarkEnd w:id="39"/>
    <w:p w:rsidR="00600F8E" w:rsidRPr="003252D0" w:rsidRDefault="00600F8E" w:rsidP="003252D0">
      <w:pPr>
        <w:pStyle w:val="ae"/>
      </w:pPr>
      <w:r w:rsidRPr="003252D0">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225" w:history="1">
        <w:r w:rsidRPr="003252D0">
          <w:rPr>
            <w:rStyle w:val="a4"/>
            <w:rFonts w:ascii="Times New Roman" w:hAnsi="Times New Roman" w:cs="Times New Roman"/>
          </w:rPr>
          <w:t>п. 56</w:t>
        </w:r>
      </w:hyperlink>
      <w:r w:rsidRPr="003252D0">
        <w:t xml:space="preserve"> Инструкции N 157н.</w:t>
      </w:r>
    </w:p>
    <w:p w:rsidR="00600F8E" w:rsidRPr="003252D0" w:rsidRDefault="00600F8E" w:rsidP="003252D0">
      <w:pPr>
        <w:pStyle w:val="ae"/>
      </w:pPr>
    </w:p>
    <w:p w:rsidR="00600F8E" w:rsidRPr="003252D0" w:rsidRDefault="00600F8E" w:rsidP="003252D0">
      <w:pPr>
        <w:pStyle w:val="ae"/>
      </w:pPr>
      <w:bookmarkStart w:id="40" w:name="sub_42"/>
      <w:r w:rsidRPr="003252D0">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bookmarkEnd w:id="40"/>
    <w:p w:rsidR="00600F8E" w:rsidRPr="003252D0" w:rsidRDefault="00600F8E" w:rsidP="003252D0">
      <w:pPr>
        <w:pStyle w:val="ae"/>
      </w:pPr>
      <w:r w:rsidRPr="003252D0">
        <w:lastRenderedPageBreak/>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600F8E" w:rsidRPr="003252D0" w:rsidRDefault="004D039C" w:rsidP="003252D0">
      <w:pPr>
        <w:pStyle w:val="ae"/>
      </w:pPr>
      <w:r w:rsidRPr="003252D0">
        <w:t xml:space="preserve"> </w:t>
      </w:r>
      <w:r w:rsidR="00600F8E" w:rsidRPr="003252D0">
        <w:t xml:space="preserve">(Основание: </w:t>
      </w:r>
      <w:hyperlink r:id="rId226" w:history="1">
        <w:r w:rsidR="00600F8E" w:rsidRPr="003252D0">
          <w:rPr>
            <w:rStyle w:val="a4"/>
            <w:rFonts w:ascii="Times New Roman" w:hAnsi="Times New Roman" w:cs="Times New Roman"/>
          </w:rPr>
          <w:t>п. 57</w:t>
        </w:r>
      </w:hyperlink>
      <w:r w:rsidR="00600F8E" w:rsidRPr="003252D0">
        <w:t xml:space="preserve"> Инструкции N 157н)</w:t>
      </w:r>
    </w:p>
    <w:p w:rsidR="00600F8E" w:rsidRDefault="00600F8E" w:rsidP="003252D0">
      <w:pPr>
        <w:pStyle w:val="ae"/>
      </w:pPr>
    </w:p>
    <w:p w:rsidR="00A618F1" w:rsidRDefault="00A618F1" w:rsidP="003252D0">
      <w:pPr>
        <w:pStyle w:val="ae"/>
      </w:pPr>
    </w:p>
    <w:p w:rsidR="00B223A6" w:rsidRDefault="00B223A6" w:rsidP="003252D0">
      <w:pPr>
        <w:pStyle w:val="ae"/>
      </w:pPr>
    </w:p>
    <w:p w:rsidR="00B223A6" w:rsidRDefault="00B223A6" w:rsidP="003252D0">
      <w:pPr>
        <w:pStyle w:val="ae"/>
      </w:pPr>
    </w:p>
    <w:p w:rsidR="00B223A6" w:rsidRDefault="00B223A6" w:rsidP="003252D0">
      <w:pPr>
        <w:pStyle w:val="ae"/>
      </w:pPr>
    </w:p>
    <w:p w:rsidR="00B223A6" w:rsidRDefault="00B223A6" w:rsidP="003252D0">
      <w:pPr>
        <w:pStyle w:val="ae"/>
      </w:pPr>
    </w:p>
    <w:p w:rsidR="00B223A6" w:rsidRDefault="00B223A6" w:rsidP="003252D0">
      <w:pPr>
        <w:pStyle w:val="ae"/>
      </w:pPr>
    </w:p>
    <w:p w:rsidR="00B223A6" w:rsidRDefault="00B223A6" w:rsidP="003252D0">
      <w:pPr>
        <w:pStyle w:val="ae"/>
      </w:pPr>
    </w:p>
    <w:p w:rsidR="00A618F1" w:rsidRPr="003252D0" w:rsidRDefault="00A618F1" w:rsidP="003252D0">
      <w:pPr>
        <w:pStyle w:val="ae"/>
      </w:pPr>
    </w:p>
    <w:p w:rsidR="00600F8E" w:rsidRPr="003A32E1" w:rsidRDefault="00600F8E" w:rsidP="003A32E1">
      <w:pPr>
        <w:pStyle w:val="ae"/>
        <w:jc w:val="center"/>
        <w:rPr>
          <w:b/>
        </w:rPr>
      </w:pPr>
      <w:bookmarkStart w:id="41" w:name="sub_1010"/>
      <w:r w:rsidRPr="003A32E1">
        <w:rPr>
          <w:b/>
        </w:rPr>
        <w:t>5. Амортизация</w:t>
      </w:r>
    </w:p>
    <w:p w:rsidR="00600F8E" w:rsidRPr="003252D0" w:rsidRDefault="00600F8E" w:rsidP="003252D0">
      <w:pPr>
        <w:pStyle w:val="ae"/>
      </w:pPr>
      <w:bookmarkStart w:id="42" w:name="sub_51"/>
      <w:bookmarkEnd w:id="41"/>
    </w:p>
    <w:bookmarkEnd w:id="42"/>
    <w:p w:rsidR="00600F8E" w:rsidRPr="003252D0" w:rsidRDefault="00600F8E" w:rsidP="003252D0">
      <w:pPr>
        <w:pStyle w:val="ae"/>
      </w:pPr>
      <w:r w:rsidRPr="003252D0">
        <w:t xml:space="preserve">5.1. С </w:t>
      </w:r>
      <w:hyperlink r:id="rId227" w:history="1">
        <w:r w:rsidRPr="003252D0">
          <w:rPr>
            <w:rStyle w:val="a4"/>
            <w:rFonts w:ascii="Times New Roman" w:hAnsi="Times New Roman" w:cs="Times New Roman"/>
          </w:rPr>
          <w:t>даты</w:t>
        </w:r>
      </w:hyperlink>
      <w:r w:rsidRPr="003252D0">
        <w:t xml:space="preserve"> перехода на федеральный стандарт для госсектора "Основные средства" начисление амортизации осуществляется</w:t>
      </w:r>
    </w:p>
    <w:p w:rsidR="00600F8E" w:rsidRPr="00672CC0" w:rsidRDefault="00600F8E" w:rsidP="003252D0">
      <w:pPr>
        <w:pStyle w:val="ae"/>
        <w:rPr>
          <w:b/>
        </w:rPr>
      </w:pPr>
      <w:r w:rsidRPr="00672CC0">
        <w:rPr>
          <w:rStyle w:val="a3"/>
          <w:rFonts w:ascii="Times New Roman" w:hAnsi="Times New Roman" w:cs="Times New Roman"/>
          <w:b w:val="0"/>
        </w:rPr>
        <w:t>- линейным методом;</w:t>
      </w:r>
    </w:p>
    <w:p w:rsidR="00600F8E" w:rsidRPr="003252D0" w:rsidRDefault="00600F8E" w:rsidP="003252D0">
      <w:pPr>
        <w:pStyle w:val="ae"/>
      </w:pPr>
      <w:r w:rsidRPr="003252D0">
        <w:t xml:space="preserve">Основание: </w:t>
      </w:r>
      <w:hyperlink r:id="rId228" w:history="1">
        <w:r w:rsidRPr="003252D0">
          <w:rPr>
            <w:rStyle w:val="a4"/>
            <w:rFonts w:ascii="Times New Roman" w:hAnsi="Times New Roman" w:cs="Times New Roman"/>
          </w:rPr>
          <w:t>п. 36</w:t>
        </w:r>
      </w:hyperlink>
      <w:r w:rsidRPr="003252D0">
        <w:t xml:space="preserve"> Стандарта "Основные средства")</w:t>
      </w:r>
    </w:p>
    <w:p w:rsidR="00600F8E" w:rsidRPr="003252D0" w:rsidRDefault="00600F8E" w:rsidP="003252D0">
      <w:pPr>
        <w:pStyle w:val="ae"/>
      </w:pPr>
    </w:p>
    <w:p w:rsidR="00600F8E" w:rsidRPr="003252D0" w:rsidRDefault="00600F8E" w:rsidP="003252D0">
      <w:pPr>
        <w:pStyle w:val="ae"/>
      </w:pPr>
      <w:r w:rsidRPr="003252D0">
        <w:t>5.2.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600F8E" w:rsidRPr="003252D0" w:rsidRDefault="00600F8E" w:rsidP="003252D0">
      <w:pPr>
        <w:pStyle w:val="ae"/>
      </w:pPr>
      <w:r w:rsidRPr="003252D0">
        <w:t xml:space="preserve">(Основание: </w:t>
      </w:r>
      <w:hyperlink r:id="rId229" w:history="1">
        <w:r w:rsidRPr="003252D0">
          <w:rPr>
            <w:rStyle w:val="a4"/>
            <w:rFonts w:ascii="Times New Roman" w:hAnsi="Times New Roman" w:cs="Times New Roman"/>
          </w:rPr>
          <w:t>п. 47</w:t>
        </w:r>
      </w:hyperlink>
      <w:r w:rsidRPr="003252D0">
        <w:t xml:space="preserve"> Инструкции N 157н, </w:t>
      </w:r>
      <w:hyperlink r:id="rId230" w:history="1">
        <w:r w:rsidRPr="003252D0">
          <w:rPr>
            <w:rStyle w:val="a4"/>
            <w:rFonts w:ascii="Times New Roman" w:hAnsi="Times New Roman" w:cs="Times New Roman"/>
          </w:rPr>
          <w:t>п. 15</w:t>
        </w:r>
      </w:hyperlink>
      <w:r w:rsidRPr="003252D0">
        <w:t xml:space="preserve"> Стандарта "Основные средства")</w:t>
      </w:r>
    </w:p>
    <w:p w:rsidR="00600F8E" w:rsidRPr="003252D0" w:rsidRDefault="00600F8E" w:rsidP="003252D0">
      <w:pPr>
        <w:pStyle w:val="ae"/>
      </w:pPr>
    </w:p>
    <w:p w:rsidR="005A7AF4" w:rsidRPr="003252D0" w:rsidRDefault="00600F8E" w:rsidP="003252D0">
      <w:pPr>
        <w:pStyle w:val="ae"/>
      </w:pPr>
      <w:r w:rsidRPr="003252D0">
        <w:t>5.3. </w:t>
      </w:r>
      <w:r w:rsidR="005A7AF4" w:rsidRPr="003252D0">
        <w:t xml:space="preserve"> В дебет счета 4 109 00 000 "Затраты на изготовление готовой продукции, выполнение работ, услуг" списываются суммы начисленной амортизации:</w:t>
      </w:r>
    </w:p>
    <w:p w:rsidR="00600F8E" w:rsidRPr="003252D0" w:rsidRDefault="00600F8E" w:rsidP="003252D0">
      <w:pPr>
        <w:pStyle w:val="ae"/>
      </w:pPr>
      <w:r w:rsidRPr="003252D0">
        <w:t>- по объектам недвижимого имущества;</w:t>
      </w:r>
    </w:p>
    <w:p w:rsidR="00600F8E" w:rsidRPr="003252D0" w:rsidRDefault="00600F8E" w:rsidP="003252D0">
      <w:pPr>
        <w:pStyle w:val="ae"/>
      </w:pPr>
      <w:r w:rsidRPr="003252D0">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600F8E" w:rsidRPr="003252D0" w:rsidRDefault="00600F8E" w:rsidP="003252D0">
      <w:pPr>
        <w:pStyle w:val="ae"/>
      </w:pPr>
      <w:r w:rsidRPr="003252D0">
        <w:t>- по иному движимому имуществу;</w:t>
      </w:r>
    </w:p>
    <w:p w:rsidR="00600F8E" w:rsidRPr="003252D0" w:rsidRDefault="00600F8E" w:rsidP="003252D0">
      <w:pPr>
        <w:pStyle w:val="ae"/>
      </w:pPr>
      <w:r w:rsidRPr="003252D0">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600F8E" w:rsidRPr="003252D0" w:rsidRDefault="00600F8E" w:rsidP="003252D0">
      <w:pPr>
        <w:pStyle w:val="ae"/>
      </w:pPr>
      <w:r w:rsidRPr="003252D0">
        <w:t>Распределение амортизации по имуществу, используемому в нескольких видах деятельности производится пропорционально</w:t>
      </w:r>
      <w:r w:rsidRPr="003252D0">
        <w:rPr>
          <w:rStyle w:val="a3"/>
          <w:rFonts w:ascii="Times New Roman" w:hAnsi="Times New Roman" w:cs="Times New Roman"/>
        </w:rPr>
        <w:t>:</w:t>
      </w:r>
    </w:p>
    <w:p w:rsidR="004202CB" w:rsidRPr="00672CC0" w:rsidRDefault="00600F8E" w:rsidP="003252D0">
      <w:pPr>
        <w:pStyle w:val="ae"/>
        <w:rPr>
          <w:b/>
          <w:bCs/>
          <w:color w:val="26282F"/>
        </w:rPr>
      </w:pPr>
      <w:r w:rsidRPr="00672CC0">
        <w:rPr>
          <w:b/>
        </w:rPr>
        <w:t>- </w:t>
      </w:r>
      <w:r w:rsidRPr="00672CC0">
        <w:rPr>
          <w:rStyle w:val="a3"/>
          <w:rFonts w:ascii="Times New Roman" w:hAnsi="Times New Roman" w:cs="Times New Roman"/>
          <w:b w:val="0"/>
        </w:rPr>
        <w:t>прямым расходам по конкретному виду деятельности;</w:t>
      </w:r>
    </w:p>
    <w:p w:rsidR="00600F8E" w:rsidRPr="003252D0" w:rsidRDefault="00600F8E" w:rsidP="003252D0">
      <w:pPr>
        <w:pStyle w:val="ae"/>
      </w:pPr>
    </w:p>
    <w:p w:rsidR="00600F8E" w:rsidRPr="003A32E1" w:rsidRDefault="00600F8E" w:rsidP="003A32E1">
      <w:pPr>
        <w:pStyle w:val="ae"/>
        <w:jc w:val="center"/>
        <w:rPr>
          <w:b/>
        </w:rPr>
      </w:pPr>
      <w:bookmarkStart w:id="43" w:name="sub_1011"/>
      <w:r w:rsidRPr="003A32E1">
        <w:rPr>
          <w:b/>
        </w:rPr>
        <w:t>6. Учет материальных запасов</w:t>
      </w:r>
    </w:p>
    <w:bookmarkEnd w:id="43"/>
    <w:p w:rsidR="00600F8E" w:rsidRPr="003252D0" w:rsidRDefault="00600F8E" w:rsidP="003252D0">
      <w:pPr>
        <w:pStyle w:val="ae"/>
      </w:pPr>
    </w:p>
    <w:p w:rsidR="00600F8E" w:rsidRPr="003252D0" w:rsidRDefault="00600F8E" w:rsidP="003252D0">
      <w:pPr>
        <w:pStyle w:val="ae"/>
      </w:pPr>
      <w:r w:rsidRPr="003252D0">
        <w:t>6.1</w:t>
      </w:r>
      <w:r w:rsidR="00085600" w:rsidRPr="003252D0">
        <w:t xml:space="preserve">. </w:t>
      </w:r>
      <w:r w:rsidRPr="003252D0">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600F8E" w:rsidRPr="003252D0" w:rsidRDefault="00600F8E" w:rsidP="003252D0">
      <w:pPr>
        <w:pStyle w:val="ae"/>
      </w:pPr>
      <w:r w:rsidRPr="003252D0">
        <w:t xml:space="preserve">(Основание: </w:t>
      </w:r>
      <w:hyperlink r:id="rId231" w:history="1">
        <w:r w:rsidRPr="003252D0">
          <w:rPr>
            <w:rStyle w:val="a4"/>
            <w:rFonts w:ascii="Times New Roman" w:hAnsi="Times New Roman" w:cs="Times New Roman"/>
          </w:rPr>
          <w:t>п. 101</w:t>
        </w:r>
      </w:hyperlink>
      <w:r w:rsidRPr="003252D0">
        <w:t xml:space="preserve"> Инструкции N 157н, </w:t>
      </w:r>
      <w:hyperlink r:id="rId232" w:history="1">
        <w:r w:rsidRPr="003252D0">
          <w:rPr>
            <w:rStyle w:val="a4"/>
            <w:rFonts w:ascii="Times New Roman" w:hAnsi="Times New Roman" w:cs="Times New Roman"/>
          </w:rPr>
          <w:t>письмо</w:t>
        </w:r>
      </w:hyperlink>
      <w:r w:rsidRPr="003252D0">
        <w:t xml:space="preserve"> Минфина России от 17.05.2016 N 02-07-10/28328)</w:t>
      </w:r>
    </w:p>
    <w:p w:rsidR="00600F8E" w:rsidRPr="003252D0" w:rsidRDefault="00600F8E" w:rsidP="003252D0">
      <w:pPr>
        <w:pStyle w:val="ae"/>
      </w:pPr>
    </w:p>
    <w:p w:rsidR="00600F8E" w:rsidRPr="003252D0" w:rsidRDefault="00600F8E" w:rsidP="003252D0">
      <w:pPr>
        <w:pStyle w:val="ae"/>
      </w:pPr>
      <w:r w:rsidRPr="003252D0">
        <w:lastRenderedPageBreak/>
        <w:t>6.2. Выбытие (отпуск) материальных запасов осуществляется по средней фактической стоимости.</w:t>
      </w:r>
    </w:p>
    <w:p w:rsidR="00600F8E" w:rsidRPr="003252D0" w:rsidRDefault="00085600" w:rsidP="003252D0">
      <w:pPr>
        <w:pStyle w:val="ae"/>
      </w:pPr>
      <w:r w:rsidRPr="003252D0">
        <w:t xml:space="preserve"> </w:t>
      </w:r>
      <w:r w:rsidR="00600F8E" w:rsidRPr="003252D0">
        <w:t xml:space="preserve">(Основание: </w:t>
      </w:r>
      <w:hyperlink r:id="rId233" w:history="1">
        <w:r w:rsidR="00600F8E" w:rsidRPr="003252D0">
          <w:rPr>
            <w:rStyle w:val="a4"/>
            <w:rFonts w:ascii="Times New Roman" w:hAnsi="Times New Roman" w:cs="Times New Roman"/>
          </w:rPr>
          <w:t>п. 108</w:t>
        </w:r>
      </w:hyperlink>
      <w:r w:rsidR="00600F8E" w:rsidRPr="003252D0">
        <w:t xml:space="preserve"> Инструкции N 157н)</w:t>
      </w:r>
    </w:p>
    <w:p w:rsidR="00600F8E" w:rsidRPr="005F1064" w:rsidRDefault="00600F8E" w:rsidP="003252D0">
      <w:pPr>
        <w:pStyle w:val="ae"/>
      </w:pPr>
    </w:p>
    <w:p w:rsidR="00600F8E" w:rsidRPr="003252D0" w:rsidRDefault="00600F8E" w:rsidP="003252D0">
      <w:pPr>
        <w:pStyle w:val="ae"/>
      </w:pPr>
    </w:p>
    <w:p w:rsidR="00600F8E" w:rsidRPr="003252D0" w:rsidRDefault="003D5195" w:rsidP="003252D0">
      <w:pPr>
        <w:pStyle w:val="ae"/>
      </w:pPr>
      <w:r w:rsidRPr="003252D0">
        <w:t>6.4</w:t>
      </w:r>
      <w:r w:rsidR="00600F8E" w:rsidRPr="003252D0">
        <w:t>. Материальные запасы учитываются с указанием того кода вида деятельности (финансового обеспечения),</w:t>
      </w:r>
    </w:p>
    <w:p w:rsidR="00600F8E" w:rsidRPr="00526A93" w:rsidRDefault="00600F8E" w:rsidP="003252D0">
      <w:pPr>
        <w:pStyle w:val="ae"/>
        <w:rPr>
          <w:b/>
        </w:rPr>
      </w:pPr>
      <w:r w:rsidRPr="00526A93">
        <w:rPr>
          <w:rStyle w:val="a3"/>
          <w:rFonts w:ascii="Times New Roman" w:hAnsi="Times New Roman" w:cs="Times New Roman"/>
          <w:b w:val="0"/>
        </w:rPr>
        <w:t>за счет которого они приобретены (созданы);</w:t>
      </w:r>
    </w:p>
    <w:p w:rsidR="00600F8E" w:rsidRPr="003252D0" w:rsidRDefault="00600F8E" w:rsidP="003252D0">
      <w:pPr>
        <w:pStyle w:val="ae"/>
      </w:pPr>
    </w:p>
    <w:p w:rsidR="00600F8E" w:rsidRPr="003252D0" w:rsidRDefault="003D5195" w:rsidP="003252D0">
      <w:pPr>
        <w:pStyle w:val="ae"/>
      </w:pPr>
      <w:r w:rsidRPr="003252D0">
        <w:t>6.5</w:t>
      </w:r>
      <w:r w:rsidR="00600F8E" w:rsidRPr="003252D0">
        <w:t xml:space="preserve">. Материальные запасы, переданные в личное пользование сотрудникам, списываются с балансового учета и учитываются на </w:t>
      </w:r>
      <w:proofErr w:type="spellStart"/>
      <w:r w:rsidR="00600F8E" w:rsidRPr="003252D0">
        <w:t>забалансовом</w:t>
      </w:r>
      <w:proofErr w:type="spellEnd"/>
      <w:r w:rsidR="00600F8E" w:rsidRPr="003252D0">
        <w:t xml:space="preserve"> </w:t>
      </w:r>
      <w:hyperlink r:id="rId234" w:history="1">
        <w:r w:rsidR="00600F8E" w:rsidRPr="003252D0">
          <w:rPr>
            <w:rStyle w:val="a4"/>
            <w:rFonts w:ascii="Times New Roman" w:hAnsi="Times New Roman" w:cs="Times New Roman"/>
          </w:rPr>
          <w:t>счете 27</w:t>
        </w:r>
      </w:hyperlink>
      <w:r w:rsidR="00600F8E" w:rsidRPr="003252D0">
        <w:t xml:space="preserve"> "Материальные ценности, выданные в личное пользование работникам (сотрудникам)".</w:t>
      </w:r>
    </w:p>
    <w:p w:rsidR="00134758" w:rsidRPr="003252D0" w:rsidRDefault="00600F8E" w:rsidP="003252D0">
      <w:pPr>
        <w:pStyle w:val="ae"/>
      </w:pPr>
      <w:bookmarkStart w:id="44" w:name="sub_6367"/>
      <w:r w:rsidRPr="003252D0">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235" w:history="1">
        <w:r w:rsidRPr="003252D0">
          <w:rPr>
            <w:rStyle w:val="a4"/>
            <w:rFonts w:ascii="Times New Roman" w:hAnsi="Times New Roman" w:cs="Times New Roman"/>
          </w:rPr>
          <w:t xml:space="preserve">счета 27 </w:t>
        </w:r>
      </w:hyperlink>
      <w:r w:rsidRPr="003252D0">
        <w:t>и корреспонденцией по дебету счета 0 105 00 000 "Материальные запасы" и кредиту</w:t>
      </w:r>
    </w:p>
    <w:p w:rsidR="00600F8E" w:rsidRPr="00A618F1" w:rsidRDefault="00600F8E" w:rsidP="003252D0">
      <w:pPr>
        <w:pStyle w:val="ae"/>
        <w:rPr>
          <w:b/>
        </w:rPr>
      </w:pPr>
      <w:r w:rsidRPr="00526A93">
        <w:t xml:space="preserve"> </w:t>
      </w:r>
      <w:bookmarkEnd w:id="44"/>
      <w:r w:rsidRPr="00A618F1">
        <w:rPr>
          <w:rStyle w:val="a3"/>
          <w:rFonts w:ascii="Times New Roman" w:hAnsi="Times New Roman" w:cs="Times New Roman"/>
          <w:b w:val="0"/>
        </w:rPr>
        <w:t xml:space="preserve">- 0 401 10 180 "Прочие доходы" </w:t>
      </w:r>
    </w:p>
    <w:p w:rsidR="00600F8E" w:rsidRPr="003252D0" w:rsidRDefault="00600F8E" w:rsidP="003252D0">
      <w:pPr>
        <w:pStyle w:val="ae"/>
      </w:pPr>
      <w:r w:rsidRPr="003252D0">
        <w:t xml:space="preserve">Выбытие имущества со </w:t>
      </w:r>
      <w:hyperlink r:id="rId236" w:history="1">
        <w:r w:rsidRPr="003252D0">
          <w:rPr>
            <w:rStyle w:val="a4"/>
            <w:rFonts w:ascii="Times New Roman" w:hAnsi="Times New Roman" w:cs="Times New Roman"/>
          </w:rPr>
          <w:t>счета 27</w:t>
        </w:r>
      </w:hyperlink>
      <w:r w:rsidRPr="003252D0">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237" w:history="1">
        <w:r w:rsidRPr="003252D0">
          <w:rPr>
            <w:rStyle w:val="a4"/>
            <w:rFonts w:ascii="Times New Roman" w:hAnsi="Times New Roman" w:cs="Times New Roman"/>
          </w:rPr>
          <w:t>ф. 0504102</w:t>
        </w:r>
      </w:hyperlink>
      <w:r w:rsidRPr="003252D0">
        <w:t>).</w:t>
      </w:r>
    </w:p>
    <w:p w:rsidR="00600F8E" w:rsidRPr="003252D0" w:rsidRDefault="00600F8E" w:rsidP="003252D0">
      <w:pPr>
        <w:pStyle w:val="ae"/>
      </w:pPr>
      <w:r w:rsidRPr="003252D0">
        <w:t xml:space="preserve">(Основание: </w:t>
      </w:r>
      <w:hyperlink r:id="rId238" w:history="1">
        <w:r w:rsidRPr="003252D0">
          <w:rPr>
            <w:rStyle w:val="a4"/>
            <w:rFonts w:ascii="Times New Roman" w:hAnsi="Times New Roman" w:cs="Times New Roman"/>
          </w:rPr>
          <w:t>п. 385</w:t>
        </w:r>
      </w:hyperlink>
      <w:r w:rsidRPr="003252D0">
        <w:t xml:space="preserve"> Инструкции N 157н)</w:t>
      </w:r>
    </w:p>
    <w:p w:rsidR="00600F8E" w:rsidRPr="003252D0" w:rsidRDefault="00600F8E" w:rsidP="003252D0">
      <w:pPr>
        <w:pStyle w:val="ae"/>
      </w:pPr>
    </w:p>
    <w:p w:rsidR="00600F8E" w:rsidRPr="003252D0" w:rsidRDefault="003D5195" w:rsidP="003252D0">
      <w:pPr>
        <w:pStyle w:val="ae"/>
      </w:pPr>
      <w:r w:rsidRPr="003252D0">
        <w:t>6.6</w:t>
      </w:r>
      <w:r w:rsidR="00600F8E" w:rsidRPr="003252D0">
        <w:t xml:space="preserve">. Материальные запасы, полученные при </w:t>
      </w:r>
      <w:proofErr w:type="spellStart"/>
      <w:r w:rsidR="00600F8E" w:rsidRPr="003252D0">
        <w:t>разукомплектации</w:t>
      </w:r>
      <w:proofErr w:type="spellEnd"/>
      <w:r w:rsidR="00600F8E" w:rsidRPr="003252D0">
        <w:t xml:space="preserve"> (частичной ликвидации) нефинансовых активов, принимаются к учету по текущей оценочной стоимости на основании Приходного ордера (</w:t>
      </w:r>
      <w:hyperlink r:id="rId239" w:history="1">
        <w:r w:rsidR="00600F8E" w:rsidRPr="003252D0">
          <w:rPr>
            <w:rStyle w:val="a4"/>
            <w:rFonts w:ascii="Times New Roman" w:hAnsi="Times New Roman" w:cs="Times New Roman"/>
          </w:rPr>
          <w:t>ф. 0504207</w:t>
        </w:r>
      </w:hyperlink>
      <w:r w:rsidR="00600F8E" w:rsidRPr="003252D0">
        <w:t>).</w:t>
      </w:r>
    </w:p>
    <w:p w:rsidR="00600F8E" w:rsidRPr="003252D0" w:rsidRDefault="00600F8E" w:rsidP="003252D0">
      <w:pPr>
        <w:pStyle w:val="ae"/>
      </w:pPr>
      <w:r w:rsidRPr="003252D0">
        <w:t xml:space="preserve">(Основание: </w:t>
      </w:r>
      <w:hyperlink r:id="rId240" w:history="1">
        <w:r w:rsidRPr="003252D0">
          <w:rPr>
            <w:rStyle w:val="a4"/>
            <w:rFonts w:ascii="Times New Roman" w:hAnsi="Times New Roman" w:cs="Times New Roman"/>
          </w:rPr>
          <w:t>п. 106</w:t>
        </w:r>
      </w:hyperlink>
      <w:r w:rsidRPr="003252D0">
        <w:t xml:space="preserve"> Инструкции N 157н)</w:t>
      </w:r>
    </w:p>
    <w:p w:rsidR="00600F8E" w:rsidRPr="003252D0" w:rsidRDefault="00600F8E" w:rsidP="003252D0">
      <w:pPr>
        <w:pStyle w:val="ae"/>
      </w:pPr>
    </w:p>
    <w:p w:rsidR="00600F8E" w:rsidRPr="003252D0" w:rsidRDefault="003D5195" w:rsidP="003252D0">
      <w:pPr>
        <w:pStyle w:val="ae"/>
      </w:pPr>
      <w:r w:rsidRPr="003252D0">
        <w:t>6.7</w:t>
      </w:r>
      <w:r w:rsidR="00600F8E" w:rsidRPr="003252D0">
        <w:t>. Для списания материальных запасов, кроме Акта о списании материальных запасов (</w:t>
      </w:r>
      <w:hyperlink r:id="rId241" w:history="1">
        <w:r w:rsidR="00600F8E" w:rsidRPr="003252D0">
          <w:rPr>
            <w:rStyle w:val="a4"/>
            <w:rFonts w:ascii="Times New Roman" w:hAnsi="Times New Roman" w:cs="Times New Roman"/>
          </w:rPr>
          <w:t>ф. 0504230</w:t>
        </w:r>
      </w:hyperlink>
      <w:r w:rsidR="00600F8E" w:rsidRPr="003252D0">
        <w:t>), в порядке предусмотренном Графиком доку</w:t>
      </w:r>
      <w:r w:rsidRPr="003252D0">
        <w:t>ментооборота (Приложение N5</w:t>
      </w:r>
      <w:r w:rsidR="00600F8E" w:rsidRPr="003252D0">
        <w:t xml:space="preserve">), для соответствующих групп (видов) материальных запасов применяются </w:t>
      </w:r>
      <w:r w:rsidR="00600F8E" w:rsidRPr="003252D0">
        <w:rPr>
          <w:rStyle w:val="a3"/>
          <w:rFonts w:ascii="Times New Roman" w:hAnsi="Times New Roman" w:cs="Times New Roman"/>
        </w:rPr>
        <w:t>:</w:t>
      </w:r>
    </w:p>
    <w:p w:rsidR="00600F8E" w:rsidRPr="003252D0" w:rsidRDefault="00600F8E" w:rsidP="003252D0">
      <w:pPr>
        <w:pStyle w:val="ae"/>
        <w:rPr>
          <w:b/>
        </w:rPr>
      </w:pPr>
      <w:r w:rsidRPr="003252D0">
        <w:rPr>
          <w:rStyle w:val="a3"/>
          <w:rFonts w:ascii="Times New Roman" w:hAnsi="Times New Roman" w:cs="Times New Roman"/>
        </w:rPr>
        <w:t>- </w:t>
      </w:r>
      <w:r w:rsidRPr="003252D0">
        <w:rPr>
          <w:rStyle w:val="a3"/>
          <w:rFonts w:ascii="Times New Roman" w:hAnsi="Times New Roman" w:cs="Times New Roman"/>
          <w:b w:val="0"/>
        </w:rPr>
        <w:t>Ведомость выдачи материальных ценностей на нужды учреждения (</w:t>
      </w:r>
      <w:hyperlink r:id="rId242" w:history="1">
        <w:r w:rsidRPr="003252D0">
          <w:rPr>
            <w:rStyle w:val="a4"/>
            <w:rFonts w:ascii="Times New Roman" w:hAnsi="Times New Roman" w:cs="Times New Roman"/>
            <w:b w:val="0"/>
          </w:rPr>
          <w:t>ф. 0504210</w:t>
        </w:r>
      </w:hyperlink>
      <w:r w:rsidRPr="003252D0">
        <w:rPr>
          <w:rStyle w:val="a3"/>
          <w:rFonts w:ascii="Times New Roman" w:hAnsi="Times New Roman" w:cs="Times New Roman"/>
          <w:b w:val="0"/>
        </w:rPr>
        <w:t>);</w:t>
      </w:r>
    </w:p>
    <w:p w:rsidR="00600F8E" w:rsidRPr="003252D0" w:rsidRDefault="00600F8E" w:rsidP="003252D0">
      <w:pPr>
        <w:pStyle w:val="ae"/>
        <w:rPr>
          <w:b/>
        </w:rPr>
      </w:pPr>
      <w:r w:rsidRPr="003252D0">
        <w:rPr>
          <w:rStyle w:val="a3"/>
          <w:rFonts w:ascii="Times New Roman" w:hAnsi="Times New Roman" w:cs="Times New Roman"/>
          <w:b w:val="0"/>
        </w:rPr>
        <w:t>- Меню-требование на выдачу продуктов питания (</w:t>
      </w:r>
      <w:hyperlink r:id="rId243" w:history="1">
        <w:r w:rsidRPr="003252D0">
          <w:rPr>
            <w:rStyle w:val="a4"/>
            <w:rFonts w:ascii="Times New Roman" w:hAnsi="Times New Roman" w:cs="Times New Roman"/>
            <w:b w:val="0"/>
          </w:rPr>
          <w:t>ф. 0504202</w:t>
        </w:r>
      </w:hyperlink>
      <w:r w:rsidRPr="003252D0">
        <w:rPr>
          <w:rStyle w:val="a3"/>
          <w:rFonts w:ascii="Times New Roman" w:hAnsi="Times New Roman" w:cs="Times New Roman"/>
          <w:b w:val="0"/>
        </w:rPr>
        <w:t>);</w:t>
      </w:r>
    </w:p>
    <w:p w:rsidR="00600F8E" w:rsidRDefault="00600F8E" w:rsidP="003252D0">
      <w:pPr>
        <w:pStyle w:val="ae"/>
        <w:rPr>
          <w:rStyle w:val="a3"/>
          <w:rFonts w:ascii="Times New Roman" w:hAnsi="Times New Roman" w:cs="Times New Roman"/>
          <w:b w:val="0"/>
        </w:rPr>
      </w:pPr>
      <w:r w:rsidRPr="00A04D7D">
        <w:rPr>
          <w:rStyle w:val="a3"/>
          <w:rFonts w:ascii="Times New Roman" w:hAnsi="Times New Roman" w:cs="Times New Roman"/>
          <w:b w:val="0"/>
          <w:color w:val="auto"/>
        </w:rPr>
        <w:t>- Акт о списании мягкого и хозяйственного инвентаря</w:t>
      </w:r>
      <w:r w:rsidRPr="003252D0">
        <w:rPr>
          <w:rStyle w:val="a3"/>
          <w:rFonts w:ascii="Times New Roman" w:hAnsi="Times New Roman" w:cs="Times New Roman"/>
          <w:b w:val="0"/>
        </w:rPr>
        <w:t xml:space="preserve"> (</w:t>
      </w:r>
      <w:hyperlink r:id="rId244" w:history="1">
        <w:r w:rsidRPr="003252D0">
          <w:rPr>
            <w:rStyle w:val="a4"/>
            <w:rFonts w:ascii="Times New Roman" w:hAnsi="Times New Roman" w:cs="Times New Roman"/>
            <w:b w:val="0"/>
          </w:rPr>
          <w:t>ф. 0504143</w:t>
        </w:r>
      </w:hyperlink>
      <w:r w:rsidRPr="003252D0">
        <w:rPr>
          <w:rStyle w:val="a3"/>
          <w:rFonts w:ascii="Times New Roman" w:hAnsi="Times New Roman" w:cs="Times New Roman"/>
          <w:b w:val="0"/>
        </w:rPr>
        <w:t>);</w:t>
      </w:r>
    </w:p>
    <w:p w:rsidR="00191A37" w:rsidRPr="0089672A" w:rsidRDefault="00191A37" w:rsidP="003252D0">
      <w:pPr>
        <w:pStyle w:val="ae"/>
        <w:rPr>
          <w:rStyle w:val="a3"/>
          <w:rFonts w:ascii="Times New Roman" w:hAnsi="Times New Roman" w:cs="Times New Roman"/>
          <w:b w:val="0"/>
          <w:color w:val="auto"/>
        </w:rPr>
      </w:pPr>
      <w:r w:rsidRPr="0089672A">
        <w:rPr>
          <w:rStyle w:val="a3"/>
          <w:rFonts w:ascii="Times New Roman" w:hAnsi="Times New Roman" w:cs="Times New Roman"/>
          <w:b w:val="0"/>
          <w:color w:val="auto"/>
        </w:rPr>
        <w:t>6.8. Порядок выдачи строительных материалов для текущего косметического ремонта</w:t>
      </w:r>
      <w:r w:rsidR="0089672A" w:rsidRPr="0089672A">
        <w:rPr>
          <w:rStyle w:val="a3"/>
          <w:rFonts w:ascii="Times New Roman" w:hAnsi="Times New Roman" w:cs="Times New Roman"/>
          <w:b w:val="0"/>
          <w:color w:val="auto"/>
        </w:rPr>
        <w:t xml:space="preserve"> силами </w:t>
      </w:r>
      <w:proofErr w:type="gramStart"/>
      <w:r w:rsidR="0089672A" w:rsidRPr="0089672A">
        <w:rPr>
          <w:rStyle w:val="a3"/>
          <w:rFonts w:ascii="Times New Roman" w:hAnsi="Times New Roman" w:cs="Times New Roman"/>
          <w:b w:val="0"/>
          <w:color w:val="auto"/>
        </w:rPr>
        <w:t>школы</w:t>
      </w:r>
      <w:r w:rsidRPr="0089672A">
        <w:rPr>
          <w:rStyle w:val="a3"/>
          <w:rFonts w:ascii="Times New Roman" w:hAnsi="Times New Roman" w:cs="Times New Roman"/>
          <w:b w:val="0"/>
          <w:color w:val="auto"/>
        </w:rPr>
        <w:t xml:space="preserve"> :</w:t>
      </w:r>
      <w:proofErr w:type="gramEnd"/>
    </w:p>
    <w:p w:rsidR="00600F8E" w:rsidRPr="0089672A" w:rsidRDefault="00191A37" w:rsidP="003252D0">
      <w:pPr>
        <w:pStyle w:val="ae"/>
        <w:rPr>
          <w:rFonts w:ascii="Times New Roman" w:eastAsia="Times New Roman" w:hAnsi="Times New Roman"/>
        </w:rPr>
      </w:pPr>
      <w:r w:rsidRPr="0089672A">
        <w:rPr>
          <w:rStyle w:val="a3"/>
          <w:rFonts w:ascii="Times New Roman" w:hAnsi="Times New Roman" w:cs="Times New Roman"/>
          <w:b w:val="0"/>
          <w:color w:val="auto"/>
        </w:rPr>
        <w:t xml:space="preserve">- Работник КОРЗ формирует дефектную ведомость в произвольной форме, в которой указывает </w:t>
      </w:r>
      <w:r w:rsidRPr="0089672A">
        <w:rPr>
          <w:rFonts w:ascii="Times New Roman" w:eastAsia="Times New Roman" w:hAnsi="Times New Roman"/>
        </w:rPr>
        <w:t>обнаруженные дефекты и повреждения,</w:t>
      </w:r>
      <w:r w:rsidRPr="0089672A">
        <w:rPr>
          <w:rFonts w:ascii="Times New Roman" w:eastAsia="Times New Roman" w:hAnsi="Times New Roman"/>
          <w:sz w:val="32"/>
          <w:szCs w:val="32"/>
        </w:rPr>
        <w:t xml:space="preserve"> </w:t>
      </w:r>
      <w:r w:rsidRPr="0089672A">
        <w:rPr>
          <w:rFonts w:ascii="Times New Roman" w:eastAsia="Times New Roman" w:hAnsi="Times New Roman"/>
        </w:rPr>
        <w:t>необ</w:t>
      </w:r>
      <w:r w:rsidR="0089672A" w:rsidRPr="0089672A">
        <w:rPr>
          <w:rFonts w:ascii="Times New Roman" w:eastAsia="Times New Roman" w:hAnsi="Times New Roman"/>
        </w:rPr>
        <w:t>ходимые работы для устранения, место выявленных дефектов;</w:t>
      </w:r>
    </w:p>
    <w:p w:rsidR="0089672A" w:rsidRPr="0089672A" w:rsidRDefault="0089672A" w:rsidP="003252D0">
      <w:pPr>
        <w:pStyle w:val="ae"/>
        <w:rPr>
          <w:rFonts w:ascii="Times New Roman" w:eastAsia="Times New Roman" w:hAnsi="Times New Roman"/>
        </w:rPr>
      </w:pPr>
      <w:r w:rsidRPr="0089672A">
        <w:rPr>
          <w:rFonts w:ascii="Times New Roman" w:eastAsia="Times New Roman" w:hAnsi="Times New Roman"/>
        </w:rPr>
        <w:t>-  При наличии финансирования, денежные средства выдаются подотчетному лицу для приобретения строительных материалов;</w:t>
      </w:r>
    </w:p>
    <w:p w:rsidR="0089672A" w:rsidRPr="0089672A" w:rsidRDefault="0089672A" w:rsidP="003252D0">
      <w:pPr>
        <w:pStyle w:val="ae"/>
        <w:rPr>
          <w:rStyle w:val="a4"/>
          <w:rFonts w:ascii="Times New Roman" w:hAnsi="Times New Roman" w:cs="Times New Roman"/>
          <w:b w:val="0"/>
          <w:color w:val="auto"/>
        </w:rPr>
      </w:pPr>
      <w:r w:rsidRPr="0089672A">
        <w:rPr>
          <w:rFonts w:ascii="Times New Roman" w:eastAsia="Times New Roman" w:hAnsi="Times New Roman"/>
        </w:rPr>
        <w:t xml:space="preserve">- Выдача стройматериалов оформляется ведомостью выдачи </w:t>
      </w:r>
      <w:r w:rsidRPr="0089672A">
        <w:rPr>
          <w:rStyle w:val="a3"/>
          <w:rFonts w:ascii="Times New Roman" w:hAnsi="Times New Roman" w:cs="Times New Roman"/>
          <w:b w:val="0"/>
          <w:color w:val="auto"/>
        </w:rPr>
        <w:t>материальных ценностей на нужды учреждения</w:t>
      </w:r>
      <w:r w:rsidRPr="003252D0">
        <w:rPr>
          <w:rStyle w:val="a3"/>
          <w:rFonts w:ascii="Times New Roman" w:hAnsi="Times New Roman" w:cs="Times New Roman"/>
          <w:b w:val="0"/>
        </w:rPr>
        <w:t xml:space="preserve"> (</w:t>
      </w:r>
      <w:hyperlink r:id="rId245" w:history="1">
        <w:r w:rsidRPr="003252D0">
          <w:rPr>
            <w:rStyle w:val="a4"/>
            <w:rFonts w:ascii="Times New Roman" w:hAnsi="Times New Roman" w:cs="Times New Roman"/>
            <w:b w:val="0"/>
          </w:rPr>
          <w:t>ф. 0504210</w:t>
        </w:r>
      </w:hyperlink>
      <w:r>
        <w:rPr>
          <w:rStyle w:val="a4"/>
          <w:rFonts w:ascii="Times New Roman" w:hAnsi="Times New Roman" w:cs="Times New Roman"/>
          <w:b w:val="0"/>
        </w:rPr>
        <w:t xml:space="preserve">) </w:t>
      </w:r>
      <w:r w:rsidRPr="0089672A">
        <w:rPr>
          <w:rStyle w:val="a4"/>
          <w:rFonts w:ascii="Times New Roman" w:hAnsi="Times New Roman" w:cs="Times New Roman"/>
          <w:b w:val="0"/>
          <w:color w:val="auto"/>
        </w:rPr>
        <w:t>,</w:t>
      </w:r>
      <w:r>
        <w:rPr>
          <w:rStyle w:val="a4"/>
          <w:rFonts w:ascii="Times New Roman" w:hAnsi="Times New Roman" w:cs="Times New Roman"/>
          <w:b w:val="0"/>
        </w:rPr>
        <w:t xml:space="preserve"> </w:t>
      </w:r>
      <w:r w:rsidRPr="0089672A">
        <w:rPr>
          <w:rStyle w:val="a4"/>
          <w:rFonts w:ascii="Times New Roman" w:hAnsi="Times New Roman" w:cs="Times New Roman"/>
          <w:b w:val="0"/>
          <w:color w:val="auto"/>
        </w:rPr>
        <w:t>которая является основанием списания строительных материалов с учета;</w:t>
      </w:r>
    </w:p>
    <w:p w:rsidR="0089672A" w:rsidRDefault="0089672A" w:rsidP="003252D0">
      <w:pPr>
        <w:pStyle w:val="ae"/>
        <w:rPr>
          <w:rStyle w:val="a4"/>
          <w:rFonts w:ascii="Times New Roman" w:hAnsi="Times New Roman" w:cs="Times New Roman"/>
          <w:b w:val="0"/>
          <w:color w:val="auto"/>
        </w:rPr>
      </w:pPr>
      <w:r w:rsidRPr="0089672A">
        <w:rPr>
          <w:rStyle w:val="a4"/>
          <w:rFonts w:ascii="Times New Roman" w:hAnsi="Times New Roman" w:cs="Times New Roman"/>
          <w:b w:val="0"/>
          <w:color w:val="auto"/>
        </w:rPr>
        <w:t>- Директором школы издается приказ, в котором обозначены с</w:t>
      </w:r>
      <w:r w:rsidR="008377DD">
        <w:rPr>
          <w:rStyle w:val="a4"/>
          <w:rFonts w:ascii="Times New Roman" w:hAnsi="Times New Roman" w:cs="Times New Roman"/>
          <w:b w:val="0"/>
          <w:color w:val="auto"/>
        </w:rPr>
        <w:t>роки выполнения ремонтных работ.</w:t>
      </w:r>
      <w:bookmarkStart w:id="45" w:name="_GoBack"/>
      <w:bookmarkEnd w:id="45"/>
    </w:p>
    <w:p w:rsidR="00A618F1" w:rsidRDefault="00A618F1" w:rsidP="002A67B8">
      <w:pPr>
        <w:pStyle w:val="ae"/>
        <w:jc w:val="center"/>
        <w:rPr>
          <w:b/>
        </w:rPr>
      </w:pPr>
      <w:bookmarkStart w:id="46" w:name="sub_1012"/>
    </w:p>
    <w:p w:rsidR="00600F8E" w:rsidRPr="003252D0" w:rsidRDefault="00600F8E" w:rsidP="002A67B8">
      <w:pPr>
        <w:pStyle w:val="ae"/>
        <w:jc w:val="center"/>
      </w:pPr>
      <w:r w:rsidRPr="003A32E1">
        <w:rPr>
          <w:b/>
        </w:rPr>
        <w:t>7.</w:t>
      </w:r>
      <w:r w:rsidRPr="003252D0">
        <w:t> </w:t>
      </w:r>
      <w:bookmarkEnd w:id="46"/>
      <w:r w:rsidR="00046B55" w:rsidRPr="003252D0">
        <w:rPr>
          <w:b/>
          <w:iCs/>
        </w:rPr>
        <w:t>Затраты на изготовление готовой продукции, выполнение работ, оказание услуг.</w:t>
      </w:r>
    </w:p>
    <w:p w:rsidR="00385E05" w:rsidRPr="003252D0" w:rsidRDefault="00385E05" w:rsidP="003252D0">
      <w:pPr>
        <w:pStyle w:val="ae"/>
        <w:rPr>
          <w:rFonts w:eastAsia="Times New Roman"/>
        </w:rPr>
      </w:pPr>
      <w:r w:rsidRPr="003252D0">
        <w:rPr>
          <w:rFonts w:eastAsia="Times New Roman"/>
        </w:rPr>
        <w:t>Счет аналитического учета 0.109.60 применяется учреждениями с целью формирования затрат понесенных:</w:t>
      </w:r>
    </w:p>
    <w:p w:rsidR="00385E05" w:rsidRPr="003252D0" w:rsidRDefault="00385E05" w:rsidP="003252D0">
      <w:pPr>
        <w:pStyle w:val="ae"/>
        <w:rPr>
          <w:rFonts w:eastAsia="Times New Roman"/>
        </w:rPr>
      </w:pPr>
      <w:r w:rsidRPr="003252D0">
        <w:rPr>
          <w:rFonts w:eastAsia="Times New Roman"/>
        </w:rPr>
        <w:t xml:space="preserve"> при оказании государственных (муниципальных) услуг, выполнении работ в рамках </w:t>
      </w:r>
      <w:proofErr w:type="gramStart"/>
      <w:r w:rsidRPr="003252D0">
        <w:rPr>
          <w:rFonts w:eastAsia="Times New Roman"/>
        </w:rPr>
        <w:t>государственного( муниципального</w:t>
      </w:r>
      <w:proofErr w:type="gramEnd"/>
      <w:r w:rsidRPr="003252D0">
        <w:rPr>
          <w:rFonts w:eastAsia="Times New Roman"/>
        </w:rPr>
        <w:t>) задания;</w:t>
      </w:r>
    </w:p>
    <w:p w:rsidR="00385E05" w:rsidRPr="003252D0" w:rsidRDefault="00385E05" w:rsidP="003252D0">
      <w:pPr>
        <w:pStyle w:val="ae"/>
        <w:rPr>
          <w:rFonts w:eastAsia="Times New Roman"/>
        </w:rPr>
      </w:pPr>
      <w:r w:rsidRPr="003252D0">
        <w:rPr>
          <w:rFonts w:eastAsia="Times New Roman"/>
        </w:rPr>
        <w:lastRenderedPageBreak/>
        <w:t xml:space="preserve"> осуществлении иной приносящей доход деятельности;</w:t>
      </w:r>
    </w:p>
    <w:p w:rsidR="00E97623" w:rsidRPr="003252D0" w:rsidRDefault="00E97623" w:rsidP="003252D0">
      <w:pPr>
        <w:pStyle w:val="ae"/>
        <w:rPr>
          <w:rFonts w:eastAsia="Times New Roman"/>
        </w:rPr>
      </w:pPr>
    </w:p>
    <w:p w:rsidR="00385E05" w:rsidRPr="003252D0" w:rsidRDefault="00385E05" w:rsidP="003252D0">
      <w:pPr>
        <w:pStyle w:val="ae"/>
      </w:pPr>
      <w:r w:rsidRPr="003252D0">
        <w:t>Расходами, которые не включаются в себестоимость</w:t>
      </w:r>
      <w:r w:rsidR="008A73A2" w:rsidRPr="003252D0">
        <w:t xml:space="preserve"> </w:t>
      </w:r>
      <w:r w:rsidRPr="003252D0">
        <w:t>и сразу списываются на финансовый результат (счет КБК Х.401.20.000), признаются:</w:t>
      </w:r>
    </w:p>
    <w:p w:rsidR="00385E05" w:rsidRPr="003252D0" w:rsidRDefault="00385E05" w:rsidP="003252D0">
      <w:pPr>
        <w:pStyle w:val="ae"/>
      </w:pPr>
      <w:r w:rsidRPr="003252D0">
        <w:t>- расходы на социальное обеспечение населения;</w:t>
      </w:r>
      <w:r w:rsidR="00E97623" w:rsidRPr="003252D0">
        <w:t xml:space="preserve"> </w:t>
      </w:r>
    </w:p>
    <w:p w:rsidR="00385E05" w:rsidRPr="003252D0" w:rsidRDefault="00385E05" w:rsidP="003252D0">
      <w:pPr>
        <w:pStyle w:val="ae"/>
      </w:pPr>
      <w:r w:rsidRPr="003252D0">
        <w:t>- расходы на</w:t>
      </w:r>
      <w:r w:rsidR="00E97623" w:rsidRPr="003252D0">
        <w:t xml:space="preserve"> налог на имущество; земельный налог;</w:t>
      </w:r>
    </w:p>
    <w:p w:rsidR="00385E05" w:rsidRPr="003252D0" w:rsidRDefault="00385E05" w:rsidP="003252D0">
      <w:pPr>
        <w:pStyle w:val="ae"/>
      </w:pPr>
      <w:r w:rsidRPr="003252D0">
        <w:t>- штрафы и пени по налогам, штрафы, пени, неустойки за нарушение условий договоров;</w:t>
      </w:r>
    </w:p>
    <w:p w:rsidR="00385E05" w:rsidRPr="006C0B45" w:rsidRDefault="00385E05" w:rsidP="003252D0">
      <w:pPr>
        <w:pStyle w:val="ae"/>
        <w:rPr>
          <w:rFonts w:eastAsia="Times New Roman"/>
          <w:color w:val="FF0000"/>
        </w:rPr>
      </w:pPr>
    </w:p>
    <w:p w:rsidR="00385E05" w:rsidRPr="003252D0" w:rsidRDefault="00385E05" w:rsidP="003252D0">
      <w:pPr>
        <w:pStyle w:val="ae"/>
        <w:rPr>
          <w:rFonts w:eastAsia="Times New Roman"/>
        </w:rPr>
      </w:pPr>
      <w:r w:rsidRPr="003252D0">
        <w:rPr>
          <w:rFonts w:eastAsia="Times New Roman"/>
        </w:rPr>
        <w:t>Себестоимость работ (услуг, готовой продукции), сформированную на счете 109 60 «Себестоимость готовой продукции, работ, услуг», относить на финансовый результат текущего финансового года по итогам квартала.</w:t>
      </w:r>
    </w:p>
    <w:p w:rsidR="00670F44" w:rsidRPr="003252D0" w:rsidRDefault="00670F44" w:rsidP="003252D0">
      <w:pPr>
        <w:pStyle w:val="ae"/>
        <w:rPr>
          <w:rStyle w:val="a3"/>
          <w:rFonts w:ascii="Times New Roman" w:hAnsi="Times New Roman" w:cs="Times New Roman"/>
        </w:rPr>
      </w:pPr>
    </w:p>
    <w:p w:rsidR="00670F44" w:rsidRPr="003252D0" w:rsidRDefault="006C0B45" w:rsidP="002A67B8">
      <w:pPr>
        <w:pStyle w:val="ae"/>
        <w:jc w:val="center"/>
        <w:rPr>
          <w:rStyle w:val="a3"/>
          <w:rFonts w:ascii="Times New Roman" w:hAnsi="Times New Roman" w:cs="Times New Roman"/>
          <w:bCs w:val="0"/>
          <w:color w:val="auto"/>
        </w:rPr>
      </w:pPr>
      <w:r>
        <w:rPr>
          <w:b/>
        </w:rPr>
        <w:t>8.Право пользования</w:t>
      </w:r>
      <w:r w:rsidR="00670F44" w:rsidRPr="003252D0">
        <w:rPr>
          <w:b/>
        </w:rPr>
        <w:t xml:space="preserve"> активом (операционная аренда).</w:t>
      </w:r>
    </w:p>
    <w:p w:rsidR="00670F44" w:rsidRPr="003252D0" w:rsidRDefault="00670F44" w:rsidP="003252D0">
      <w:pPr>
        <w:pStyle w:val="ae"/>
        <w:rPr>
          <w:rStyle w:val="a3"/>
          <w:rFonts w:ascii="Times New Roman" w:hAnsi="Times New Roman" w:cs="Times New Roman"/>
        </w:rPr>
      </w:pPr>
    </w:p>
    <w:p w:rsidR="00670F44" w:rsidRPr="003252D0" w:rsidRDefault="00621F37" w:rsidP="003252D0">
      <w:pPr>
        <w:pStyle w:val="ae"/>
      </w:pPr>
      <w:r w:rsidRPr="003252D0">
        <w:t>В учреждении</w:t>
      </w:r>
      <w:r w:rsidR="00670F44" w:rsidRPr="003252D0">
        <w:t xml:space="preserve"> по объектам учета преобладает операционная аренда (права пользования имуществом) (п. 11 СГС «Аренда»). </w:t>
      </w:r>
    </w:p>
    <w:p w:rsidR="00621F37" w:rsidRPr="003252D0" w:rsidRDefault="00621F37" w:rsidP="003252D0">
      <w:pPr>
        <w:pStyle w:val="ae"/>
      </w:pPr>
      <w:r w:rsidRPr="003252D0">
        <w:rPr>
          <w:bCs/>
        </w:rPr>
        <w:t xml:space="preserve">Право пользования активом (балансовый счет 0 111 40 000) - сумма </w:t>
      </w:r>
      <w:r w:rsidRPr="003252D0">
        <w:t>арендных платежей за весь срок пользования имуществом, преду</w:t>
      </w:r>
      <w:r w:rsidRPr="003252D0">
        <w:softHyphen/>
        <w:t>смотренный договором аренды, с одновременным отражением арендных обязательств арендатора (кредиторской задолженности по аренде).</w:t>
      </w:r>
    </w:p>
    <w:p w:rsidR="00621F37" w:rsidRPr="003252D0" w:rsidRDefault="00621F37" w:rsidP="003252D0">
      <w:pPr>
        <w:pStyle w:val="ae"/>
      </w:pPr>
      <w:r w:rsidRPr="003252D0">
        <w:t>Объект учета операционной аренды «Право пользования активом» амортизируется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 Начисление амортизации осуществляется ежемесячно в сумме арендных платежей, причитающихся к уплате. При этом используется балансовый счет «Амортизация права пользования имуществом» - 0 104 40 450.</w:t>
      </w:r>
    </w:p>
    <w:p w:rsidR="00621F37" w:rsidRPr="003252D0" w:rsidRDefault="00621F37" w:rsidP="003252D0">
      <w:pPr>
        <w:pStyle w:val="ae"/>
      </w:pPr>
      <w:r w:rsidRPr="003252D0">
        <w:t xml:space="preserve">Уплата арендных платежей («Расчеты по арендной плате за пользование имуществом» - балансовый счет 0 302 24 000) отражается как уменьшение кредиторской задолженности по аренде в корреспонденции со счетами учета денежных средств (их эквивалентов). </w:t>
      </w:r>
    </w:p>
    <w:p w:rsidR="00621F37" w:rsidRPr="003252D0" w:rsidRDefault="00621F37" w:rsidP="003252D0">
      <w:pPr>
        <w:pStyle w:val="ae"/>
      </w:pPr>
      <w:r w:rsidRPr="003252D0">
        <w:t xml:space="preserve">Если договором аренды также предусмотрены суммы компенсации затрат арендодателю, такие расходы называются </w:t>
      </w:r>
      <w:r w:rsidRPr="003252D0">
        <w:rPr>
          <w:bCs/>
        </w:rPr>
        <w:t>расходами по условным арендным платежам</w:t>
      </w:r>
      <w:r w:rsidRPr="003252D0">
        <w:t xml:space="preserve"> и признаются расходами текущего финансового года. Расходы (обязательства) по условным арендным платежам, возникающие на дату определения их величины (как правило, ежемесячно) – соответствующие счета аналитического учета счета 0 302 00 000 "Расчеты по принятым обязательствам", 0 109 00 000 "Затраты на изготовление готовой продукции, выполнение работ, услуг", 0 401 20 000 "Расходы текущего финансового года". </w:t>
      </w:r>
    </w:p>
    <w:p w:rsidR="00621F37" w:rsidRPr="003252D0" w:rsidRDefault="00621F37" w:rsidP="003252D0">
      <w:pPr>
        <w:pStyle w:val="ae"/>
      </w:pPr>
      <w:r w:rsidRPr="003252D0">
        <w:t>В случае расторжения договора аренды остаточная стоимость права пользования активом сторнируется в уменьшение кредиторской задолженности по арендным обязательствам арендатора. При этом убыток (доход) на счетах учета финансового результата не отражается.</w:t>
      </w:r>
    </w:p>
    <w:p w:rsidR="00600F8E" w:rsidRDefault="00621F37" w:rsidP="003252D0">
      <w:pPr>
        <w:pStyle w:val="ae"/>
      </w:pPr>
      <w:r w:rsidRPr="003252D0">
        <w:t>Основание: пункты 11, 20, 21 СГС «Аренда»</w:t>
      </w:r>
    </w:p>
    <w:p w:rsidR="002A67B8" w:rsidRPr="003252D0" w:rsidRDefault="002A67B8" w:rsidP="003252D0">
      <w:pPr>
        <w:pStyle w:val="ae"/>
      </w:pPr>
    </w:p>
    <w:p w:rsidR="00600F8E" w:rsidRPr="002A67B8" w:rsidRDefault="002A67B8" w:rsidP="002A67B8">
      <w:pPr>
        <w:pStyle w:val="ae"/>
        <w:jc w:val="center"/>
        <w:rPr>
          <w:b/>
        </w:rPr>
      </w:pPr>
      <w:bookmarkStart w:id="47" w:name="sub_1013"/>
      <w:r>
        <w:rPr>
          <w:b/>
        </w:rPr>
        <w:t>9</w:t>
      </w:r>
      <w:r w:rsidR="00600F8E" w:rsidRPr="002A67B8">
        <w:rPr>
          <w:b/>
        </w:rPr>
        <w:t>. Учет денежных средств</w:t>
      </w:r>
    </w:p>
    <w:bookmarkEnd w:id="47"/>
    <w:p w:rsidR="00600F8E" w:rsidRPr="003252D0" w:rsidRDefault="00600F8E" w:rsidP="003252D0">
      <w:pPr>
        <w:pStyle w:val="ae"/>
      </w:pPr>
    </w:p>
    <w:p w:rsidR="00450A45" w:rsidRPr="003252D0" w:rsidRDefault="002A67B8" w:rsidP="003252D0">
      <w:pPr>
        <w:pStyle w:val="ae"/>
      </w:pPr>
      <w:r>
        <w:t>9</w:t>
      </w:r>
      <w:r w:rsidR="00600F8E" w:rsidRPr="003252D0">
        <w:t>.1</w:t>
      </w:r>
      <w:r w:rsidR="00450A45" w:rsidRPr="003252D0">
        <w:t xml:space="preserve">.Бухгалтерский учет денежных средств и денежных документов организуется в соответствии с </w:t>
      </w:r>
      <w:r w:rsidR="00450A45" w:rsidRPr="003252D0">
        <w:rPr>
          <w:bCs/>
        </w:rPr>
        <w:t xml:space="preserve">пп.152-155, 166-172 Инструкции № 157н, </w:t>
      </w:r>
      <w:r w:rsidR="00450A45" w:rsidRPr="003252D0">
        <w:t xml:space="preserve">а также </w:t>
      </w:r>
      <w:r w:rsidR="00450A45" w:rsidRPr="003252D0">
        <w:rPr>
          <w:bCs/>
        </w:rPr>
        <w:t>пп.72-73, 82-83, 86-87 Инструкции № 174н</w:t>
      </w:r>
      <w:r w:rsidR="00450A45" w:rsidRPr="003252D0">
        <w:t>.</w:t>
      </w:r>
    </w:p>
    <w:p w:rsidR="00450A45" w:rsidRPr="003252D0" w:rsidRDefault="00450A45" w:rsidP="003252D0">
      <w:pPr>
        <w:pStyle w:val="ae"/>
      </w:pPr>
      <w:r w:rsidRPr="003252D0">
        <w:t xml:space="preserve">   -Получение Учреждением денежных средств и перечисление их в порядке расчетов осуществляется в соответствии с требованиями, утвержденными</w:t>
      </w:r>
      <w:r w:rsidR="00024F4D" w:rsidRPr="003252D0">
        <w:t xml:space="preserve"> </w:t>
      </w:r>
      <w:r w:rsidRPr="003252D0">
        <w:t xml:space="preserve">Указаниями </w:t>
      </w:r>
      <w:r w:rsidRPr="003252D0">
        <w:lastRenderedPageBreak/>
        <w:t>Банка России от 07.10.2013г. № 3073-У, от 11.03.2014г. № 3210-У.</w:t>
      </w:r>
    </w:p>
    <w:p w:rsidR="00450A45" w:rsidRPr="003252D0" w:rsidRDefault="00450A45" w:rsidP="003252D0">
      <w:pPr>
        <w:pStyle w:val="ae"/>
      </w:pPr>
      <w:r w:rsidRPr="003252D0">
        <w:t xml:space="preserve">  -Аналитический учет денежных средств и денежных документов детализируется по источникам их поступления, видам средств (документов), а также по местам их хранения (использования).</w:t>
      </w:r>
    </w:p>
    <w:p w:rsidR="00450A45" w:rsidRPr="003252D0" w:rsidRDefault="00450A45" w:rsidP="003252D0">
      <w:pPr>
        <w:pStyle w:val="ae"/>
      </w:pPr>
      <w:r w:rsidRPr="003252D0">
        <w:t xml:space="preserve">-Операции по поступлению и выбытию денежных средств на лицевые счета, открытые Учреждению для осуществления расчетов по использованию полученных бюджетных субсидий, а также по приносящей доход деятельности, отражаются в бухгалтерском учете Учреждения на счете </w:t>
      </w:r>
      <w:r w:rsidRPr="003252D0">
        <w:rPr>
          <w:bCs/>
          <w:iCs/>
        </w:rPr>
        <w:t xml:space="preserve">0 201 11 000 «Денежные средства учреждения на счетах в органе казначейства» </w:t>
      </w:r>
      <w:r w:rsidRPr="003252D0">
        <w:t xml:space="preserve">с одновременным отражением на </w:t>
      </w:r>
      <w:proofErr w:type="spellStart"/>
      <w:r w:rsidRPr="003252D0">
        <w:t>забалансовых</w:t>
      </w:r>
      <w:proofErr w:type="spellEnd"/>
      <w:r w:rsidR="00024F4D" w:rsidRPr="003252D0">
        <w:t xml:space="preserve"> </w:t>
      </w:r>
      <w:r w:rsidRPr="003252D0">
        <w:rPr>
          <w:bCs/>
          <w:iCs/>
        </w:rPr>
        <w:t xml:space="preserve">счетах 17 </w:t>
      </w:r>
      <w:r w:rsidRPr="003252D0">
        <w:t xml:space="preserve">и </w:t>
      </w:r>
      <w:r w:rsidRPr="003252D0">
        <w:rPr>
          <w:bCs/>
          <w:iCs/>
        </w:rPr>
        <w:t xml:space="preserve">18 </w:t>
      </w:r>
      <w:r w:rsidRPr="003252D0">
        <w:t>операций по, соответственно, поступлению и выбытию средств на указанные расчетные счета с детализацией по кодам КОСГУ.</w:t>
      </w:r>
    </w:p>
    <w:p w:rsidR="00450A45" w:rsidRPr="003252D0" w:rsidRDefault="00450A45" w:rsidP="003252D0">
      <w:pPr>
        <w:pStyle w:val="ae"/>
      </w:pPr>
      <w:r w:rsidRPr="003252D0">
        <w:t>-Учет операций по движению наличных денежных средств в кассе Учреждения детализируется по источникам его финансового обеспечения.</w:t>
      </w:r>
    </w:p>
    <w:p w:rsidR="00600F8E" w:rsidRPr="003252D0" w:rsidRDefault="00450A45" w:rsidP="003252D0">
      <w:pPr>
        <w:pStyle w:val="ae"/>
      </w:pPr>
      <w:r w:rsidRPr="003252D0">
        <w:rPr>
          <w:b/>
          <w:bCs/>
          <w:i/>
          <w:iCs/>
        </w:rPr>
        <w:t xml:space="preserve"> </w:t>
      </w:r>
      <w:r w:rsidRPr="003252D0">
        <w:t xml:space="preserve">В целях организации контроля за целевым использованием денежных документов операции по их использованию </w:t>
      </w:r>
      <w:r w:rsidR="00D23EC4" w:rsidRPr="003252D0">
        <w:t xml:space="preserve">отражаются </w:t>
      </w:r>
      <w:r w:rsidRPr="003252D0">
        <w:t xml:space="preserve">на </w:t>
      </w:r>
      <w:proofErr w:type="spellStart"/>
      <w:r w:rsidRPr="003252D0">
        <w:t>забалансовом</w:t>
      </w:r>
      <w:proofErr w:type="spellEnd"/>
      <w:r w:rsidRPr="003252D0">
        <w:t xml:space="preserve"> счете </w:t>
      </w:r>
      <w:r w:rsidRPr="003252D0">
        <w:rPr>
          <w:bCs/>
          <w:iCs/>
        </w:rPr>
        <w:t>03«Бланки строгой отчетности»</w:t>
      </w:r>
      <w:r w:rsidRPr="003252D0">
        <w:t>.</w:t>
      </w:r>
    </w:p>
    <w:p w:rsidR="00600F8E" w:rsidRPr="003252D0" w:rsidRDefault="002A67B8" w:rsidP="003252D0">
      <w:pPr>
        <w:pStyle w:val="ae"/>
      </w:pPr>
      <w:r>
        <w:t>9</w:t>
      </w:r>
      <w:r w:rsidR="00600F8E" w:rsidRPr="003252D0">
        <w:t>.2. В учреждении ведется одна Кассовая книга (</w:t>
      </w:r>
      <w:hyperlink r:id="rId246" w:history="1">
        <w:r w:rsidR="00600F8E" w:rsidRPr="003252D0">
          <w:rPr>
            <w:rStyle w:val="a4"/>
            <w:rFonts w:ascii="Times New Roman" w:hAnsi="Times New Roman" w:cs="Times New Roman"/>
          </w:rPr>
          <w:t>ф. 0504514</w:t>
        </w:r>
      </w:hyperlink>
      <w:r w:rsidR="00600F8E" w:rsidRPr="003252D0">
        <w:t xml:space="preserve">). Поступление и выбытие наличных денежных средств в валюте Российской </w:t>
      </w:r>
      <w:proofErr w:type="spellStart"/>
      <w:r w:rsidR="00600F8E" w:rsidRPr="003252D0">
        <w:t>Федерации</w:t>
      </w:r>
      <w:r w:rsidR="00011E60" w:rsidRPr="003252D0">
        <w:t>ю</w:t>
      </w:r>
      <w:proofErr w:type="spellEnd"/>
      <w:r w:rsidR="00011E60" w:rsidRPr="003252D0">
        <w:t>.</w:t>
      </w:r>
      <w:r w:rsidR="00600F8E" w:rsidRPr="003252D0">
        <w:t xml:space="preserve"> Оформление отдельных листов Кассовой книги осуществляется последовательно, согласно датам совершения операций.</w:t>
      </w:r>
    </w:p>
    <w:p w:rsidR="00600F8E" w:rsidRPr="003252D0" w:rsidRDefault="00600F8E" w:rsidP="003252D0">
      <w:pPr>
        <w:pStyle w:val="ae"/>
      </w:pPr>
      <w:r w:rsidRPr="003252D0">
        <w:t xml:space="preserve">(Основание: </w:t>
      </w:r>
      <w:hyperlink r:id="rId247" w:history="1">
        <w:r w:rsidRPr="003252D0">
          <w:rPr>
            <w:rStyle w:val="a4"/>
            <w:rFonts w:ascii="Times New Roman" w:hAnsi="Times New Roman" w:cs="Times New Roman"/>
          </w:rPr>
          <w:t>п. 167</w:t>
        </w:r>
      </w:hyperlink>
      <w:r w:rsidRPr="003252D0">
        <w:t xml:space="preserve"> Инструкции N 157н)</w:t>
      </w:r>
    </w:p>
    <w:p w:rsidR="00600F8E" w:rsidRPr="003252D0" w:rsidRDefault="00600F8E" w:rsidP="003252D0">
      <w:pPr>
        <w:pStyle w:val="ae"/>
      </w:pPr>
    </w:p>
    <w:p w:rsidR="00600F8E" w:rsidRPr="003252D0" w:rsidRDefault="002A67B8" w:rsidP="003252D0">
      <w:pPr>
        <w:pStyle w:val="ae"/>
      </w:pPr>
      <w:r>
        <w:t>9</w:t>
      </w:r>
      <w:r w:rsidR="00600F8E" w:rsidRPr="003252D0">
        <w:t>.3. В Журнале регистрации приходных и расходных кассовых документов (</w:t>
      </w:r>
      <w:hyperlink r:id="rId248" w:history="1">
        <w:r w:rsidR="00600F8E" w:rsidRPr="003252D0">
          <w:rPr>
            <w:rStyle w:val="a4"/>
            <w:rFonts w:ascii="Times New Roman" w:hAnsi="Times New Roman" w:cs="Times New Roman"/>
          </w:rPr>
          <w:t>ф. 0310003</w:t>
        </w:r>
      </w:hyperlink>
      <w:r w:rsidR="00600F8E" w:rsidRPr="003252D0">
        <w:t>) отдельно регистрируются приходные и расходные кассовые ордера, оформляющие операции:</w:t>
      </w:r>
    </w:p>
    <w:p w:rsidR="00600F8E" w:rsidRPr="003252D0" w:rsidRDefault="00600F8E" w:rsidP="003252D0">
      <w:pPr>
        <w:pStyle w:val="ae"/>
      </w:pPr>
      <w:r w:rsidRPr="003252D0">
        <w:t>- с денежными средствами;</w:t>
      </w:r>
    </w:p>
    <w:p w:rsidR="00600F8E" w:rsidRPr="003252D0" w:rsidRDefault="00BB29A9" w:rsidP="003252D0">
      <w:pPr>
        <w:pStyle w:val="ae"/>
      </w:pPr>
      <w:r w:rsidRPr="003252D0">
        <w:t xml:space="preserve"> </w:t>
      </w:r>
      <w:r w:rsidR="00600F8E" w:rsidRPr="003252D0">
        <w:t xml:space="preserve">(Основание: </w:t>
      </w:r>
      <w:hyperlink r:id="rId249" w:history="1">
        <w:r w:rsidR="00600F8E" w:rsidRPr="003252D0">
          <w:rPr>
            <w:rStyle w:val="a4"/>
            <w:rFonts w:ascii="Times New Roman" w:hAnsi="Times New Roman" w:cs="Times New Roman"/>
          </w:rPr>
          <w:t>п. 170</w:t>
        </w:r>
      </w:hyperlink>
      <w:r w:rsidR="00600F8E" w:rsidRPr="003252D0">
        <w:t xml:space="preserve"> Инструкции N 157н)</w:t>
      </w:r>
    </w:p>
    <w:p w:rsidR="00600F8E" w:rsidRPr="003252D0" w:rsidRDefault="00600F8E" w:rsidP="003252D0">
      <w:pPr>
        <w:pStyle w:val="ae"/>
      </w:pPr>
    </w:p>
    <w:p w:rsidR="00600F8E" w:rsidRPr="003252D0" w:rsidRDefault="002A67B8" w:rsidP="003252D0">
      <w:pPr>
        <w:pStyle w:val="ae"/>
      </w:pPr>
      <w:r>
        <w:t>9</w:t>
      </w:r>
      <w:r w:rsidR="00600F8E" w:rsidRPr="003252D0">
        <w:t>.4. Непрерывный внутренний контроль за осуществлением кассовых операций осуществляется путем:</w:t>
      </w:r>
    </w:p>
    <w:p w:rsidR="00600F8E" w:rsidRPr="003252D0" w:rsidRDefault="00600F8E" w:rsidP="003252D0">
      <w:pPr>
        <w:pStyle w:val="ae"/>
      </w:pPr>
      <w:r w:rsidRPr="003252D0">
        <w:rPr>
          <w:rStyle w:val="a3"/>
          <w:rFonts w:ascii="Times New Roman" w:hAnsi="Times New Roman" w:cs="Times New Roman"/>
          <w:b w:val="0"/>
        </w:rPr>
        <w:t>- проведения инвентаризации кассы, осуществляемой инвентаризационной комиссией</w:t>
      </w:r>
      <w:r w:rsidR="00CF4A88">
        <w:rPr>
          <w:rStyle w:val="a3"/>
          <w:rFonts w:ascii="Times New Roman" w:hAnsi="Times New Roman" w:cs="Times New Roman"/>
          <w:b w:val="0"/>
        </w:rPr>
        <w:t xml:space="preserve"> (приложение № </w:t>
      </w:r>
      <w:proofErr w:type="gramStart"/>
      <w:r w:rsidR="00CF4A88">
        <w:rPr>
          <w:rStyle w:val="a3"/>
          <w:rFonts w:ascii="Times New Roman" w:hAnsi="Times New Roman" w:cs="Times New Roman"/>
          <w:b w:val="0"/>
        </w:rPr>
        <w:t>14 )</w:t>
      </w:r>
      <w:proofErr w:type="gramEnd"/>
      <w:r w:rsidRPr="003252D0">
        <w:rPr>
          <w:rStyle w:val="a3"/>
          <w:rFonts w:ascii="Times New Roman" w:hAnsi="Times New Roman" w:cs="Times New Roman"/>
          <w:b w:val="0"/>
        </w:rPr>
        <w:t xml:space="preserve"> в установленных случаях (в том числе ежегодная инвентаризация, инвентаризация при смене кассира и т.д.);</w:t>
      </w:r>
    </w:p>
    <w:p w:rsidR="00600F8E" w:rsidRPr="003252D0" w:rsidRDefault="00600F8E" w:rsidP="003252D0">
      <w:pPr>
        <w:pStyle w:val="ae"/>
      </w:pPr>
    </w:p>
    <w:p w:rsidR="00600F8E" w:rsidRPr="003252D0" w:rsidRDefault="002A67B8" w:rsidP="003252D0">
      <w:pPr>
        <w:pStyle w:val="ae"/>
      </w:pPr>
      <w:r>
        <w:t>9</w:t>
      </w:r>
      <w:r w:rsidR="00BB29A9" w:rsidRPr="003252D0">
        <w:t>.5</w:t>
      </w:r>
      <w:r w:rsidR="00600F8E" w:rsidRPr="003252D0">
        <w:t>. Списание недостач (оприходование излишков) наличных денежных средств (денежных документов), выявленных при проведении инвентаризации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250" w:history="1">
        <w:r w:rsidR="00600F8E" w:rsidRPr="003252D0">
          <w:rPr>
            <w:rStyle w:val="a4"/>
            <w:rFonts w:ascii="Times New Roman" w:hAnsi="Times New Roman" w:cs="Times New Roman"/>
          </w:rPr>
          <w:t>ф. 0504833</w:t>
        </w:r>
      </w:hyperlink>
      <w:r w:rsidR="00600F8E" w:rsidRPr="003252D0">
        <w:t>), заверенной подписями кассира и главного бухгалтера.</w:t>
      </w:r>
    </w:p>
    <w:p w:rsidR="00600F8E" w:rsidRPr="003252D0" w:rsidRDefault="00600F8E" w:rsidP="003252D0">
      <w:pPr>
        <w:pStyle w:val="ae"/>
      </w:pPr>
    </w:p>
    <w:p w:rsidR="00600F8E" w:rsidRPr="003252D0" w:rsidRDefault="002A67B8" w:rsidP="003252D0">
      <w:pPr>
        <w:pStyle w:val="ae"/>
      </w:pPr>
      <w:r>
        <w:t>9</w:t>
      </w:r>
      <w:r w:rsidR="00600F8E" w:rsidRPr="003252D0">
        <w:t>.</w:t>
      </w:r>
      <w:r w:rsidR="00BB29A9" w:rsidRPr="003252D0">
        <w:t>6.</w:t>
      </w:r>
      <w:r w:rsidR="00600F8E" w:rsidRPr="003252D0">
        <w:t xml:space="preserve">Операции на счете 210 03 отражаются в случае, когда средства зачисляются на банковский счет казначейства </w:t>
      </w:r>
      <w:hyperlink r:id="rId251" w:history="1">
        <w:r w:rsidR="00600F8E" w:rsidRPr="003252D0">
          <w:rPr>
            <w:rStyle w:val="a4"/>
            <w:rFonts w:ascii="Times New Roman" w:hAnsi="Times New Roman" w:cs="Times New Roman"/>
          </w:rPr>
          <w:t>401 16</w:t>
        </w:r>
      </w:hyperlink>
      <w:r w:rsidR="00600F8E" w:rsidRPr="003252D0">
        <w:t xml:space="preserve"> "Средства для выдачи и внесения наличных денег и осуществления расчетов по отдельным операциям".</w:t>
      </w:r>
    </w:p>
    <w:p w:rsidR="00600F8E" w:rsidRPr="003252D0" w:rsidRDefault="00600F8E" w:rsidP="003252D0">
      <w:pPr>
        <w:pStyle w:val="ae"/>
      </w:pPr>
    </w:p>
    <w:p w:rsidR="00600F8E" w:rsidRPr="002A67B8" w:rsidRDefault="002A67B8" w:rsidP="002A67B8">
      <w:pPr>
        <w:pStyle w:val="ae"/>
        <w:jc w:val="center"/>
        <w:rPr>
          <w:b/>
        </w:rPr>
      </w:pPr>
      <w:bookmarkStart w:id="48" w:name="sub_900"/>
      <w:r w:rsidRPr="002A67B8">
        <w:rPr>
          <w:b/>
        </w:rPr>
        <w:t>10</w:t>
      </w:r>
      <w:r w:rsidR="00600F8E" w:rsidRPr="002A67B8">
        <w:rPr>
          <w:b/>
        </w:rPr>
        <w:t>. Учет расчетов с подотчетными лицами</w:t>
      </w:r>
    </w:p>
    <w:bookmarkEnd w:id="48"/>
    <w:p w:rsidR="00600F8E" w:rsidRPr="003252D0" w:rsidRDefault="00600F8E" w:rsidP="003252D0">
      <w:pPr>
        <w:pStyle w:val="ae"/>
      </w:pPr>
    </w:p>
    <w:p w:rsidR="00600F8E" w:rsidRPr="003252D0" w:rsidRDefault="006D407C" w:rsidP="003252D0">
      <w:pPr>
        <w:pStyle w:val="ae"/>
      </w:pPr>
      <w:r>
        <w:t>10</w:t>
      </w:r>
      <w:r w:rsidR="00600F8E" w:rsidRPr="003252D0">
        <w:t>.1. Отражение в учете операций по расходам, произведенным подотчетным лицом, допустимо только в объеме расходов, утвержденных руководи</w:t>
      </w:r>
      <w:r w:rsidR="006C0B45">
        <w:t>телем согласно авансового отчета</w:t>
      </w:r>
      <w:r w:rsidR="00600F8E" w:rsidRPr="003252D0">
        <w:t>.</w:t>
      </w:r>
    </w:p>
    <w:p w:rsidR="00600F8E" w:rsidRPr="003252D0" w:rsidRDefault="00600F8E" w:rsidP="003252D0">
      <w:pPr>
        <w:pStyle w:val="ae"/>
      </w:pPr>
      <w:r w:rsidRPr="003252D0">
        <w:t>Дата авансового отчета не может быть ранее самой поздней даты, указанной в прилагаемых к отчету документах о произведенных расходах.</w:t>
      </w:r>
    </w:p>
    <w:p w:rsidR="00600F8E" w:rsidRPr="003252D0" w:rsidRDefault="00600F8E" w:rsidP="003252D0">
      <w:pPr>
        <w:pStyle w:val="ae"/>
      </w:pPr>
      <w:r w:rsidRPr="003252D0">
        <w:lastRenderedPageBreak/>
        <w:t>Нумерация авансовых отчетов</w:t>
      </w:r>
      <w:r w:rsidRPr="003252D0">
        <w:rPr>
          <w:rStyle w:val="a3"/>
          <w:rFonts w:ascii="Times New Roman" w:hAnsi="Times New Roman" w:cs="Times New Roman"/>
        </w:rPr>
        <w:t>:</w:t>
      </w:r>
    </w:p>
    <w:p w:rsidR="00600F8E" w:rsidRPr="003252D0" w:rsidRDefault="00600F8E" w:rsidP="003252D0">
      <w:pPr>
        <w:pStyle w:val="ae"/>
      </w:pPr>
      <w:r w:rsidRPr="00526A93">
        <w:rPr>
          <w:rStyle w:val="a3"/>
          <w:rFonts w:ascii="Times New Roman" w:hAnsi="Times New Roman" w:cs="Times New Roman"/>
          <w:b w:val="0"/>
        </w:rPr>
        <w:t>- сквозная по всем источникам финансового обеспечения</w:t>
      </w:r>
      <w:r w:rsidRPr="003252D0">
        <w:rPr>
          <w:rStyle w:val="a3"/>
          <w:rFonts w:ascii="Times New Roman" w:hAnsi="Times New Roman" w:cs="Times New Roman"/>
        </w:rPr>
        <w:t>;</w:t>
      </w:r>
    </w:p>
    <w:p w:rsidR="00600F8E" w:rsidRPr="003252D0" w:rsidRDefault="00600F8E" w:rsidP="003252D0">
      <w:pPr>
        <w:pStyle w:val="ae"/>
      </w:pPr>
      <w:r w:rsidRPr="003252D0">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600F8E" w:rsidRPr="003252D0" w:rsidRDefault="00600F8E" w:rsidP="003252D0">
      <w:pPr>
        <w:pStyle w:val="ae"/>
      </w:pPr>
    </w:p>
    <w:p w:rsidR="00600F8E" w:rsidRPr="003252D0" w:rsidRDefault="006D407C" w:rsidP="003252D0">
      <w:pPr>
        <w:pStyle w:val="ae"/>
      </w:pPr>
      <w:bookmarkStart w:id="49" w:name="sub_92"/>
      <w:r>
        <w:t>10</w:t>
      </w:r>
      <w:r w:rsidR="00600F8E" w:rsidRPr="003252D0">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49"/>
    <w:p w:rsidR="00600F8E" w:rsidRPr="003252D0" w:rsidRDefault="00600F8E" w:rsidP="003252D0">
      <w:pPr>
        <w:pStyle w:val="ae"/>
      </w:pPr>
      <w:r w:rsidRPr="003252D0">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600F8E" w:rsidRPr="003252D0" w:rsidRDefault="00600F8E" w:rsidP="003252D0">
      <w:pPr>
        <w:pStyle w:val="ae"/>
      </w:pPr>
      <w:r w:rsidRPr="003252D0">
        <w:t xml:space="preserve">(Основание: </w:t>
      </w:r>
      <w:hyperlink r:id="rId252" w:history="1">
        <w:r w:rsidRPr="003252D0">
          <w:rPr>
            <w:rStyle w:val="a4"/>
            <w:rFonts w:ascii="Times New Roman" w:hAnsi="Times New Roman" w:cs="Times New Roman"/>
          </w:rPr>
          <w:t>п.п. 212</w:t>
        </w:r>
      </w:hyperlink>
      <w:r w:rsidRPr="003252D0">
        <w:t xml:space="preserve">, </w:t>
      </w:r>
      <w:hyperlink r:id="rId253" w:history="1">
        <w:r w:rsidRPr="003252D0">
          <w:rPr>
            <w:rStyle w:val="a4"/>
            <w:rFonts w:ascii="Times New Roman" w:hAnsi="Times New Roman" w:cs="Times New Roman"/>
          </w:rPr>
          <w:t>213</w:t>
        </w:r>
      </w:hyperlink>
      <w:r w:rsidRPr="003252D0">
        <w:t xml:space="preserve">, </w:t>
      </w:r>
      <w:hyperlink r:id="rId254" w:history="1">
        <w:r w:rsidRPr="003252D0">
          <w:rPr>
            <w:rStyle w:val="a4"/>
            <w:rFonts w:ascii="Times New Roman" w:hAnsi="Times New Roman" w:cs="Times New Roman"/>
          </w:rPr>
          <w:t>216</w:t>
        </w:r>
      </w:hyperlink>
      <w:r w:rsidRPr="003252D0">
        <w:t xml:space="preserve"> Инструкции N 157н)</w:t>
      </w:r>
    </w:p>
    <w:p w:rsidR="00600F8E" w:rsidRPr="003252D0" w:rsidRDefault="00600F8E" w:rsidP="003252D0">
      <w:pPr>
        <w:pStyle w:val="ae"/>
      </w:pPr>
    </w:p>
    <w:p w:rsidR="00CC460E" w:rsidRPr="003252D0" w:rsidRDefault="006D407C" w:rsidP="003252D0">
      <w:pPr>
        <w:pStyle w:val="ae"/>
      </w:pPr>
      <w:r>
        <w:t>10</w:t>
      </w:r>
      <w:r w:rsidR="00600F8E" w:rsidRPr="003252D0">
        <w:t xml:space="preserve">.3. На счете 208 00 "Расчеты с подотчетными лицами" подлежат отражению, только расчеты с работниками учреждения. </w:t>
      </w:r>
    </w:p>
    <w:p w:rsidR="00600F8E" w:rsidRPr="006D407C" w:rsidRDefault="006D407C" w:rsidP="006D407C">
      <w:pPr>
        <w:pStyle w:val="ae"/>
        <w:jc w:val="center"/>
        <w:rPr>
          <w:b/>
        </w:rPr>
      </w:pPr>
      <w:bookmarkStart w:id="50" w:name="sub_1014"/>
      <w:r w:rsidRPr="006D407C">
        <w:rPr>
          <w:b/>
        </w:rPr>
        <w:t>11</w:t>
      </w:r>
      <w:r w:rsidR="00600F8E" w:rsidRPr="006D407C">
        <w:rPr>
          <w:b/>
        </w:rPr>
        <w:t>. Учет расчетов с учредителем</w:t>
      </w:r>
    </w:p>
    <w:bookmarkEnd w:id="50"/>
    <w:p w:rsidR="00600F8E" w:rsidRPr="003252D0" w:rsidRDefault="00600F8E" w:rsidP="003252D0">
      <w:pPr>
        <w:pStyle w:val="ae"/>
      </w:pPr>
    </w:p>
    <w:p w:rsidR="00600F8E" w:rsidRPr="003252D0" w:rsidRDefault="00555078" w:rsidP="003252D0">
      <w:pPr>
        <w:pStyle w:val="ae"/>
      </w:pPr>
      <w:r>
        <w:t>11</w:t>
      </w:r>
      <w:r w:rsidR="00600F8E" w:rsidRPr="003252D0">
        <w:t>.1.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600F8E" w:rsidRPr="003252D0" w:rsidRDefault="00600F8E" w:rsidP="003252D0">
      <w:pPr>
        <w:pStyle w:val="ae"/>
      </w:pPr>
      <w:r w:rsidRPr="003252D0">
        <w:t>- может распоряжаться только по согласованию с собственником;</w:t>
      </w:r>
    </w:p>
    <w:p w:rsidR="00600F8E" w:rsidRPr="003252D0" w:rsidRDefault="00600F8E" w:rsidP="003252D0">
      <w:pPr>
        <w:pStyle w:val="ae"/>
      </w:pPr>
      <w:r w:rsidRPr="003252D0">
        <w:t>- не отвечает по своим обязательствам.</w:t>
      </w:r>
    </w:p>
    <w:p w:rsidR="00600F8E" w:rsidRPr="003252D0" w:rsidRDefault="00600F8E" w:rsidP="003252D0">
      <w:pPr>
        <w:pStyle w:val="ae"/>
      </w:pPr>
      <w:r w:rsidRPr="003252D0">
        <w:t xml:space="preserve">(Основание: </w:t>
      </w:r>
      <w:hyperlink r:id="rId255" w:history="1">
        <w:r w:rsidRPr="003252D0">
          <w:rPr>
            <w:rStyle w:val="a4"/>
            <w:rFonts w:ascii="Times New Roman" w:hAnsi="Times New Roman" w:cs="Times New Roman"/>
          </w:rPr>
          <w:t>п. 238</w:t>
        </w:r>
      </w:hyperlink>
      <w:r w:rsidRPr="003252D0">
        <w:t xml:space="preserve"> Инструкции N 157н)</w:t>
      </w:r>
    </w:p>
    <w:p w:rsidR="00600F8E" w:rsidRPr="003252D0" w:rsidRDefault="00600F8E" w:rsidP="003252D0">
      <w:pPr>
        <w:pStyle w:val="ae"/>
      </w:pPr>
    </w:p>
    <w:p w:rsidR="00600F8E" w:rsidRPr="003252D0" w:rsidRDefault="00555078" w:rsidP="003252D0">
      <w:pPr>
        <w:pStyle w:val="ae"/>
      </w:pPr>
      <w:r>
        <w:t>11</w:t>
      </w:r>
      <w:r w:rsidR="00600F8E" w:rsidRPr="003252D0">
        <w:t>.2.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600F8E" w:rsidRPr="003252D0" w:rsidRDefault="00600F8E" w:rsidP="003252D0">
      <w:pPr>
        <w:pStyle w:val="ae"/>
      </w:pPr>
      <w:r w:rsidRPr="003252D0">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rsidR="00600F8E" w:rsidRPr="003252D0" w:rsidRDefault="00600F8E" w:rsidP="003252D0">
      <w:pPr>
        <w:pStyle w:val="ae"/>
      </w:pPr>
      <w:r w:rsidRPr="003252D0">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600F8E" w:rsidRPr="003252D0" w:rsidRDefault="00600F8E" w:rsidP="003252D0">
      <w:pPr>
        <w:pStyle w:val="ae"/>
      </w:pPr>
    </w:p>
    <w:p w:rsidR="00600F8E" w:rsidRPr="003252D0" w:rsidRDefault="00555078" w:rsidP="003252D0">
      <w:pPr>
        <w:pStyle w:val="ae"/>
      </w:pPr>
      <w:r>
        <w:t>11</w:t>
      </w:r>
      <w:r w:rsidR="00600F8E" w:rsidRPr="003252D0">
        <w:t>.3.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w:t>
      </w:r>
    </w:p>
    <w:p w:rsidR="00600F8E" w:rsidRPr="00526A93" w:rsidRDefault="00600F8E" w:rsidP="003252D0">
      <w:pPr>
        <w:pStyle w:val="ae"/>
      </w:pPr>
      <w:r w:rsidRPr="00526A93">
        <w:rPr>
          <w:rStyle w:val="a3"/>
          <w:rFonts w:ascii="Times New Roman" w:hAnsi="Times New Roman" w:cs="Times New Roman"/>
          <w:b w:val="0"/>
        </w:rPr>
        <w:t>- один раз в год (перед составлением годовой отчетности).</w:t>
      </w:r>
    </w:p>
    <w:p w:rsidR="00600F8E" w:rsidRPr="00526A93" w:rsidRDefault="00DB6A1B" w:rsidP="003252D0">
      <w:pPr>
        <w:pStyle w:val="ae"/>
      </w:pPr>
      <w:r w:rsidRPr="00526A93">
        <w:t xml:space="preserve"> </w:t>
      </w:r>
      <w:r w:rsidR="00600F8E" w:rsidRPr="00526A93">
        <w:t xml:space="preserve">(Основание: </w:t>
      </w:r>
      <w:hyperlink r:id="rId256" w:history="1">
        <w:r w:rsidR="00600F8E" w:rsidRPr="00526A93">
          <w:rPr>
            <w:rStyle w:val="a4"/>
            <w:rFonts w:ascii="Times New Roman" w:hAnsi="Times New Roman" w:cs="Times New Roman"/>
            <w:b w:val="0"/>
          </w:rPr>
          <w:t>п. 116</w:t>
        </w:r>
      </w:hyperlink>
      <w:r w:rsidR="00600F8E" w:rsidRPr="00526A93">
        <w:t xml:space="preserve"> Инструкции N 174н, </w:t>
      </w:r>
      <w:hyperlink r:id="rId257" w:history="1">
        <w:r w:rsidR="00600F8E" w:rsidRPr="00526A93">
          <w:rPr>
            <w:rStyle w:val="a4"/>
            <w:rFonts w:ascii="Times New Roman" w:hAnsi="Times New Roman" w:cs="Times New Roman"/>
            <w:b w:val="0"/>
          </w:rPr>
          <w:t>п. 119</w:t>
        </w:r>
      </w:hyperlink>
      <w:r w:rsidR="00600F8E" w:rsidRPr="00526A93">
        <w:t xml:space="preserve"> Инструкции N 183н)</w:t>
      </w:r>
      <w:r w:rsidR="0028558D" w:rsidRPr="00526A93">
        <w:t>.</w:t>
      </w:r>
    </w:p>
    <w:p w:rsidR="00600F8E" w:rsidRPr="003252D0" w:rsidRDefault="00600F8E" w:rsidP="003252D0">
      <w:pPr>
        <w:pStyle w:val="ae"/>
      </w:pPr>
    </w:p>
    <w:p w:rsidR="00600F8E" w:rsidRPr="00555078" w:rsidRDefault="00555078" w:rsidP="00555078">
      <w:pPr>
        <w:pStyle w:val="ae"/>
        <w:jc w:val="center"/>
        <w:rPr>
          <w:b/>
        </w:rPr>
      </w:pPr>
      <w:bookmarkStart w:id="51" w:name="sub_1015"/>
      <w:r w:rsidRPr="00555078">
        <w:rPr>
          <w:b/>
        </w:rPr>
        <w:t>12</w:t>
      </w:r>
      <w:r w:rsidR="00600F8E" w:rsidRPr="00555078">
        <w:rPr>
          <w:b/>
        </w:rPr>
        <w:t>. Учет расчетов по налогам и взносам</w:t>
      </w:r>
    </w:p>
    <w:bookmarkEnd w:id="51"/>
    <w:p w:rsidR="00600F8E" w:rsidRPr="003252D0" w:rsidRDefault="00600F8E" w:rsidP="003252D0">
      <w:pPr>
        <w:pStyle w:val="ae"/>
      </w:pPr>
    </w:p>
    <w:p w:rsidR="00600F8E" w:rsidRPr="003252D0" w:rsidRDefault="00104172" w:rsidP="003252D0">
      <w:pPr>
        <w:pStyle w:val="ae"/>
      </w:pPr>
      <w:r>
        <w:t>12</w:t>
      </w:r>
      <w:r w:rsidR="00600F8E" w:rsidRPr="003252D0">
        <w:t>.1</w:t>
      </w:r>
      <w:r w:rsidR="00DB6A1B" w:rsidRPr="003252D0">
        <w:t>.</w:t>
      </w:r>
      <w:r>
        <w:t xml:space="preserve"> </w:t>
      </w:r>
      <w:r w:rsidR="00600F8E" w:rsidRPr="003252D0">
        <w:t>Любые пени, штрафы и иные санкции, перечисляемые в бюджеты, в том числе по страховым взносам, учитываются</w:t>
      </w:r>
    </w:p>
    <w:p w:rsidR="00600F8E" w:rsidRPr="000B3F02" w:rsidRDefault="00600F8E" w:rsidP="003252D0">
      <w:pPr>
        <w:pStyle w:val="ae"/>
      </w:pPr>
      <w:r w:rsidRPr="000B3F02">
        <w:rPr>
          <w:rStyle w:val="a3"/>
          <w:rFonts w:ascii="Times New Roman" w:hAnsi="Times New Roman" w:cs="Times New Roman"/>
          <w:b w:val="0"/>
        </w:rPr>
        <w:t>- на счете 303 05 "Расчеты по прочим платежам в бюджет";</w:t>
      </w:r>
    </w:p>
    <w:p w:rsidR="00600F8E" w:rsidRPr="000B3F02" w:rsidRDefault="00600F8E" w:rsidP="003252D0">
      <w:pPr>
        <w:pStyle w:val="ae"/>
      </w:pPr>
    </w:p>
    <w:p w:rsidR="00600F8E" w:rsidRPr="000B3F02" w:rsidRDefault="00104172" w:rsidP="003252D0">
      <w:pPr>
        <w:pStyle w:val="ae"/>
      </w:pPr>
      <w:bookmarkStart w:id="52" w:name="sub_588675027"/>
      <w:r w:rsidRPr="000B3F02">
        <w:t>12</w:t>
      </w:r>
      <w:r w:rsidR="00600F8E" w:rsidRPr="000B3F02">
        <w:t>.</w:t>
      </w:r>
      <w:r w:rsidRPr="000B3F02">
        <w:t>2</w:t>
      </w:r>
      <w:r w:rsidR="00600F8E" w:rsidRPr="000B3F02">
        <w:t xml:space="preserve">. Начисление налогов (авансовых платежей по налогам) за налоговый </w:t>
      </w:r>
      <w:r w:rsidR="00600F8E" w:rsidRPr="000B3F02">
        <w:lastRenderedPageBreak/>
        <w:t>(отчетный) период отражается в учете:</w:t>
      </w:r>
    </w:p>
    <w:bookmarkEnd w:id="52"/>
    <w:p w:rsidR="00600F8E" w:rsidRPr="000B3F02" w:rsidRDefault="00600F8E" w:rsidP="003252D0">
      <w:pPr>
        <w:pStyle w:val="ae"/>
      </w:pPr>
      <w:r w:rsidRPr="000B3F02">
        <w:rPr>
          <w:rStyle w:val="a3"/>
          <w:rFonts w:ascii="Times New Roman" w:hAnsi="Times New Roman" w:cs="Times New Roman"/>
          <w:b w:val="0"/>
        </w:rPr>
        <w:t>- </w:t>
      </w:r>
      <w:r w:rsidR="00CB6C97">
        <w:rPr>
          <w:rStyle w:val="a3"/>
          <w:rFonts w:ascii="Times New Roman" w:hAnsi="Times New Roman" w:cs="Times New Roman"/>
          <w:b w:val="0"/>
        </w:rPr>
        <w:t>датой сдачи декларации в ИФНС</w:t>
      </w:r>
      <w:r w:rsidRPr="000B3F02">
        <w:rPr>
          <w:rStyle w:val="a3"/>
          <w:rFonts w:ascii="Times New Roman" w:hAnsi="Times New Roman" w:cs="Times New Roman"/>
          <w:b w:val="0"/>
        </w:rPr>
        <w:t>;</w:t>
      </w:r>
    </w:p>
    <w:p w:rsidR="00600F8E" w:rsidRPr="000B3F02" w:rsidRDefault="00600F8E" w:rsidP="003252D0">
      <w:pPr>
        <w:pStyle w:val="ae"/>
      </w:pPr>
    </w:p>
    <w:p w:rsidR="00600F8E" w:rsidRPr="00104172" w:rsidRDefault="00600F8E" w:rsidP="00104172">
      <w:pPr>
        <w:pStyle w:val="ae"/>
        <w:jc w:val="center"/>
        <w:rPr>
          <w:b/>
        </w:rPr>
      </w:pPr>
      <w:bookmarkStart w:id="53" w:name="sub_1016"/>
      <w:r w:rsidRPr="00104172">
        <w:rPr>
          <w:b/>
        </w:rPr>
        <w:t>1</w:t>
      </w:r>
      <w:r w:rsidR="00104172" w:rsidRPr="00104172">
        <w:rPr>
          <w:b/>
        </w:rPr>
        <w:t>3</w:t>
      </w:r>
      <w:r w:rsidRPr="00104172">
        <w:rPr>
          <w:b/>
        </w:rPr>
        <w:t>. Учет расчетов с различными дебиторами и кредиторами</w:t>
      </w:r>
    </w:p>
    <w:bookmarkEnd w:id="53"/>
    <w:p w:rsidR="00600F8E" w:rsidRPr="003252D0" w:rsidRDefault="00600F8E" w:rsidP="003252D0">
      <w:pPr>
        <w:pStyle w:val="ae"/>
      </w:pPr>
    </w:p>
    <w:p w:rsidR="00600F8E" w:rsidRPr="003252D0" w:rsidRDefault="0038029D" w:rsidP="003252D0">
      <w:pPr>
        <w:pStyle w:val="ae"/>
      </w:pPr>
      <w:r>
        <w:t>13</w:t>
      </w:r>
      <w:r w:rsidR="00600F8E" w:rsidRPr="003252D0">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600F8E" w:rsidRPr="003252D0" w:rsidRDefault="00600F8E" w:rsidP="003252D0">
      <w:pPr>
        <w:pStyle w:val="ae"/>
      </w:pPr>
      <w:r w:rsidRPr="003252D0">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258" w:history="1">
        <w:r w:rsidRPr="003252D0">
          <w:rPr>
            <w:rStyle w:val="a4"/>
            <w:rFonts w:ascii="Times New Roman" w:hAnsi="Times New Roman" w:cs="Times New Roman"/>
          </w:rPr>
          <w:t>0 206 11 000</w:t>
        </w:r>
      </w:hyperlink>
      <w:r w:rsidRPr="003252D0">
        <w:t>.</w:t>
      </w:r>
    </w:p>
    <w:p w:rsidR="00600F8E" w:rsidRPr="003252D0" w:rsidRDefault="00600F8E" w:rsidP="003252D0">
      <w:pPr>
        <w:pStyle w:val="ae"/>
      </w:pPr>
      <w:r w:rsidRPr="003252D0">
        <w:t xml:space="preserve">(Основание: </w:t>
      </w:r>
      <w:hyperlink r:id="rId259" w:history="1">
        <w:r w:rsidRPr="003252D0">
          <w:rPr>
            <w:rStyle w:val="a4"/>
            <w:rFonts w:ascii="Times New Roman" w:hAnsi="Times New Roman" w:cs="Times New Roman"/>
          </w:rPr>
          <w:t>п.п. 202</w:t>
        </w:r>
      </w:hyperlink>
      <w:r w:rsidRPr="003252D0">
        <w:t xml:space="preserve">, </w:t>
      </w:r>
      <w:hyperlink r:id="rId260" w:history="1">
        <w:r w:rsidRPr="003252D0">
          <w:rPr>
            <w:rStyle w:val="a4"/>
            <w:rFonts w:ascii="Times New Roman" w:hAnsi="Times New Roman" w:cs="Times New Roman"/>
          </w:rPr>
          <w:t>204</w:t>
        </w:r>
      </w:hyperlink>
      <w:r w:rsidRPr="003252D0">
        <w:t xml:space="preserve">, </w:t>
      </w:r>
      <w:hyperlink r:id="rId261" w:history="1">
        <w:r w:rsidRPr="003252D0">
          <w:rPr>
            <w:rStyle w:val="a4"/>
            <w:rFonts w:ascii="Times New Roman" w:hAnsi="Times New Roman" w:cs="Times New Roman"/>
          </w:rPr>
          <w:t>254</w:t>
        </w:r>
      </w:hyperlink>
      <w:r w:rsidRPr="003252D0">
        <w:t xml:space="preserve"> Инструкции N 157н)</w:t>
      </w:r>
    </w:p>
    <w:p w:rsidR="00600F8E" w:rsidRPr="003252D0" w:rsidRDefault="00600F8E" w:rsidP="003252D0">
      <w:pPr>
        <w:pStyle w:val="ae"/>
      </w:pPr>
    </w:p>
    <w:p w:rsidR="00600F8E" w:rsidRPr="003252D0" w:rsidRDefault="0038029D" w:rsidP="003252D0">
      <w:pPr>
        <w:pStyle w:val="ae"/>
      </w:pPr>
      <w:r>
        <w:t>13</w:t>
      </w:r>
      <w:r w:rsidR="00600F8E" w:rsidRPr="003252D0">
        <w:t>.</w:t>
      </w:r>
      <w:r>
        <w:t>2</w:t>
      </w:r>
      <w:r w:rsidR="00600F8E" w:rsidRPr="003252D0">
        <w:t>. </w:t>
      </w:r>
      <w:r w:rsidR="00DA362D" w:rsidRPr="003252D0">
        <w:t xml:space="preserve"> </w:t>
      </w:r>
      <w:r w:rsidR="00600F8E" w:rsidRPr="003252D0">
        <w:t>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600F8E" w:rsidRPr="003252D0" w:rsidRDefault="00DA362D" w:rsidP="003252D0">
      <w:pPr>
        <w:pStyle w:val="ae"/>
      </w:pPr>
      <w:r w:rsidRPr="003252D0">
        <w:t xml:space="preserve"> </w:t>
      </w:r>
      <w:r w:rsidR="00600F8E" w:rsidRPr="003252D0">
        <w:t xml:space="preserve">(Основание: </w:t>
      </w:r>
      <w:hyperlink r:id="rId262" w:history="1">
        <w:r w:rsidR="00600F8E" w:rsidRPr="003252D0">
          <w:rPr>
            <w:rStyle w:val="a4"/>
            <w:rFonts w:ascii="Times New Roman" w:hAnsi="Times New Roman" w:cs="Times New Roman"/>
          </w:rPr>
          <w:t>п.п. 281</w:t>
        </w:r>
      </w:hyperlink>
      <w:r w:rsidR="00600F8E" w:rsidRPr="003252D0">
        <w:t xml:space="preserve">, </w:t>
      </w:r>
      <w:hyperlink r:id="rId263" w:history="1">
        <w:r w:rsidR="00600F8E" w:rsidRPr="003252D0">
          <w:rPr>
            <w:rStyle w:val="a4"/>
            <w:rFonts w:ascii="Times New Roman" w:hAnsi="Times New Roman" w:cs="Times New Roman"/>
          </w:rPr>
          <w:t>282</w:t>
        </w:r>
      </w:hyperlink>
      <w:r w:rsidR="00600F8E" w:rsidRPr="003252D0">
        <w:t xml:space="preserve"> Инструкции N 157н)</w:t>
      </w:r>
    </w:p>
    <w:p w:rsidR="00600F8E" w:rsidRPr="003252D0" w:rsidRDefault="00600F8E" w:rsidP="003252D0">
      <w:pPr>
        <w:pStyle w:val="ae"/>
      </w:pPr>
    </w:p>
    <w:p w:rsidR="00600F8E" w:rsidRPr="003252D0" w:rsidRDefault="0038029D" w:rsidP="003252D0">
      <w:pPr>
        <w:pStyle w:val="ae"/>
      </w:pPr>
      <w:r>
        <w:t>13</w:t>
      </w:r>
      <w:r w:rsidR="003C2BC0" w:rsidRPr="003252D0">
        <w:t>.</w:t>
      </w:r>
      <w:r>
        <w:t>3</w:t>
      </w:r>
      <w:r w:rsidR="00600F8E" w:rsidRPr="003252D0">
        <w:t>. </w:t>
      </w:r>
      <w:r w:rsidR="00DA362D" w:rsidRPr="003252D0">
        <w:t xml:space="preserve"> </w:t>
      </w:r>
      <w:r w:rsidR="00600F8E" w:rsidRPr="003252D0">
        <w:t>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w:t>
      </w:r>
      <w:r w:rsidR="00CB6C97">
        <w:t>твам подлежат учету на счете 302 97</w:t>
      </w:r>
      <w:r w:rsidR="00600F8E" w:rsidRPr="003252D0">
        <w:t xml:space="preserve"> </w:t>
      </w:r>
      <w:r w:rsidR="00B717C2" w:rsidRPr="003E20BC">
        <w:t>«Расчеты по иным выплатам текущего характера организациям</w:t>
      </w:r>
      <w:r w:rsidR="003E20BC" w:rsidRPr="003E20BC">
        <w:t>»</w:t>
      </w:r>
    </w:p>
    <w:p w:rsidR="00600F8E" w:rsidRPr="003252D0" w:rsidRDefault="0038029D" w:rsidP="003252D0">
      <w:pPr>
        <w:pStyle w:val="ae"/>
      </w:pPr>
      <w:bookmarkStart w:id="54" w:name="sub_128"/>
      <w:r>
        <w:t>13</w:t>
      </w:r>
      <w:r w:rsidR="003C2BC0" w:rsidRPr="003252D0">
        <w:t>.</w:t>
      </w:r>
      <w:r>
        <w:t>4</w:t>
      </w:r>
      <w:r w:rsidR="00600F8E" w:rsidRPr="003252D0">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54"/>
    <w:p w:rsidR="00600F8E" w:rsidRPr="003252D0" w:rsidRDefault="00600F8E" w:rsidP="003252D0">
      <w:pPr>
        <w:pStyle w:val="ae"/>
      </w:pPr>
    </w:p>
    <w:p w:rsidR="00600F8E" w:rsidRPr="003252D0" w:rsidRDefault="0038029D" w:rsidP="003252D0">
      <w:pPr>
        <w:pStyle w:val="ae"/>
      </w:pPr>
      <w:r>
        <w:t>13</w:t>
      </w:r>
      <w:r w:rsidR="003C2BC0" w:rsidRPr="003252D0">
        <w:t>.</w:t>
      </w:r>
      <w:r>
        <w:t>5</w:t>
      </w:r>
      <w:r w:rsidR="00600F8E" w:rsidRPr="003252D0">
        <w:t>. </w:t>
      </w:r>
      <w:r w:rsidR="003C2BC0" w:rsidRPr="003252D0">
        <w:t xml:space="preserve"> </w:t>
      </w:r>
      <w:r w:rsidR="00600F8E" w:rsidRPr="003252D0">
        <w:t>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600F8E" w:rsidRPr="003252D0" w:rsidRDefault="00600F8E" w:rsidP="003252D0">
      <w:pPr>
        <w:pStyle w:val="ae"/>
      </w:pPr>
      <w:r w:rsidRPr="003252D0">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600F8E" w:rsidRPr="003252D0" w:rsidRDefault="00600F8E" w:rsidP="003252D0">
      <w:pPr>
        <w:pStyle w:val="ae"/>
      </w:pPr>
      <w:r w:rsidRPr="003252D0">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600F8E" w:rsidRPr="003252D0" w:rsidRDefault="00600F8E" w:rsidP="003252D0">
      <w:pPr>
        <w:pStyle w:val="ae"/>
      </w:pPr>
    </w:p>
    <w:p w:rsidR="00600F8E" w:rsidRPr="003252D0" w:rsidRDefault="0038029D" w:rsidP="003252D0">
      <w:pPr>
        <w:pStyle w:val="ae"/>
      </w:pPr>
      <w:r>
        <w:t>13</w:t>
      </w:r>
      <w:r w:rsidR="003C2BC0" w:rsidRPr="003252D0">
        <w:t>.</w:t>
      </w:r>
      <w:r>
        <w:t>6</w:t>
      </w:r>
      <w:r w:rsidR="00600F8E" w:rsidRPr="003252D0">
        <w:t>. </w:t>
      </w:r>
      <w:r w:rsidR="003C2BC0" w:rsidRPr="003252D0">
        <w:t xml:space="preserve"> </w:t>
      </w:r>
      <w:r w:rsidR="00600F8E" w:rsidRPr="003252D0">
        <w:t>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600F8E" w:rsidRDefault="00600F8E" w:rsidP="003252D0">
      <w:pPr>
        <w:pStyle w:val="ae"/>
      </w:pPr>
      <w:r w:rsidRPr="003252D0">
        <w:t xml:space="preserve">В бухгалтерском учете и отчетности возврат дебиторской задолженности прошлых </w:t>
      </w:r>
      <w:r w:rsidRPr="003252D0">
        <w:lastRenderedPageBreak/>
        <w:t>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9F2A37" w:rsidRPr="009F2A37" w:rsidRDefault="009F2A37" w:rsidP="009F2A37">
      <w:pPr>
        <w:shd w:val="clear" w:color="auto" w:fill="FFFFFF"/>
        <w:spacing w:before="450" w:after="300" w:line="312" w:lineRule="atLeast"/>
        <w:textAlignment w:val="baseline"/>
        <w:outlineLvl w:val="1"/>
        <w:rPr>
          <w:rFonts w:ascii="Times New Roman" w:eastAsia="Times New Roman" w:hAnsi="Times New Roman" w:cs="Times New Roman"/>
          <w:bCs/>
          <w:color w:val="000000"/>
          <w:sz w:val="33"/>
          <w:szCs w:val="33"/>
        </w:rPr>
      </w:pPr>
      <w:r>
        <w:t xml:space="preserve">13.7. </w:t>
      </w:r>
      <w:r w:rsidRPr="009F2A37">
        <w:rPr>
          <w:rFonts w:ascii="Times New Roman" w:eastAsia="Times New Roman" w:hAnsi="Times New Roman" w:cs="Times New Roman"/>
          <w:bCs/>
          <w:color w:val="000000"/>
          <w:sz w:val="33"/>
          <w:szCs w:val="33"/>
        </w:rPr>
        <w:t>Основания для признания дебиторской задолженности нереальной к взысканию</w:t>
      </w:r>
    </w:p>
    <w:p w:rsidR="009F2A37" w:rsidRPr="009F2A37" w:rsidRDefault="009F2A37" w:rsidP="009F2A37">
      <w:pPr>
        <w:shd w:val="clear" w:color="auto" w:fill="FFFFFF"/>
        <w:spacing w:before="100" w:beforeAutospacing="1" w:after="300" w:line="360" w:lineRule="atLeast"/>
        <w:rPr>
          <w:rFonts w:ascii="Times New Roman" w:eastAsia="Times New Roman" w:hAnsi="Times New Roman" w:cs="Times New Roman"/>
          <w:color w:val="000000"/>
        </w:rPr>
      </w:pPr>
      <w:r w:rsidRPr="009F2A37">
        <w:rPr>
          <w:rFonts w:ascii="Times New Roman" w:eastAsia="Times New Roman" w:hAnsi="Times New Roman" w:cs="Times New Roman"/>
          <w:color w:val="000000"/>
        </w:rPr>
        <w:t>Дебиторская задолженность, которая не может быть погашена, признается нереальной к взысканию. Условия, по которым дебиторская задолженность не может быть взыскана, определены Гражданским кодексом. Такими условиями являются, в частности:</w:t>
      </w:r>
    </w:p>
    <w:p w:rsidR="009F2A37" w:rsidRPr="009F2A37" w:rsidRDefault="009F2A37" w:rsidP="009F2A37">
      <w:pPr>
        <w:widowControl/>
        <w:numPr>
          <w:ilvl w:val="0"/>
          <w:numId w:val="5"/>
        </w:numPr>
        <w:shd w:val="clear" w:color="auto" w:fill="FFFFFF"/>
        <w:autoSpaceDE/>
        <w:autoSpaceDN/>
        <w:adjustRightInd/>
        <w:ind w:left="675"/>
        <w:jc w:val="left"/>
        <w:textAlignment w:val="baseline"/>
        <w:rPr>
          <w:rFonts w:ascii="Times New Roman" w:eastAsia="Times New Roman" w:hAnsi="Times New Roman" w:cs="Times New Roman"/>
          <w:color w:val="000000"/>
        </w:rPr>
      </w:pPr>
      <w:r w:rsidRPr="009F2A37">
        <w:rPr>
          <w:rFonts w:ascii="Times New Roman" w:eastAsia="Times New Roman" w:hAnsi="Times New Roman" w:cs="Times New Roman"/>
          <w:color w:val="000000"/>
        </w:rPr>
        <w:t>истечение срока исковой давности (ст. 196, 197);</w:t>
      </w:r>
    </w:p>
    <w:p w:rsidR="009F2A37" w:rsidRPr="009F2A37" w:rsidRDefault="009F2A37" w:rsidP="009F2A37">
      <w:pPr>
        <w:widowControl/>
        <w:numPr>
          <w:ilvl w:val="0"/>
          <w:numId w:val="5"/>
        </w:numPr>
        <w:shd w:val="clear" w:color="auto" w:fill="FFFFFF"/>
        <w:autoSpaceDE/>
        <w:autoSpaceDN/>
        <w:adjustRightInd/>
        <w:ind w:left="675"/>
        <w:jc w:val="left"/>
        <w:textAlignment w:val="baseline"/>
        <w:rPr>
          <w:rFonts w:ascii="Times New Roman" w:eastAsia="Times New Roman" w:hAnsi="Times New Roman" w:cs="Times New Roman"/>
          <w:color w:val="000000"/>
        </w:rPr>
      </w:pPr>
      <w:r w:rsidRPr="009F2A37">
        <w:rPr>
          <w:rFonts w:ascii="Times New Roman" w:eastAsia="Times New Roman" w:hAnsi="Times New Roman" w:cs="Times New Roman"/>
          <w:color w:val="000000"/>
        </w:rPr>
        <w:t>ликвидация организации (ст. 419);</w:t>
      </w:r>
    </w:p>
    <w:p w:rsidR="009F2A37" w:rsidRPr="009F2A37" w:rsidRDefault="009F2A37" w:rsidP="009F2A37">
      <w:pPr>
        <w:widowControl/>
        <w:numPr>
          <w:ilvl w:val="0"/>
          <w:numId w:val="5"/>
        </w:numPr>
        <w:shd w:val="clear" w:color="auto" w:fill="FFFFFF"/>
        <w:autoSpaceDE/>
        <w:autoSpaceDN/>
        <w:adjustRightInd/>
        <w:ind w:left="675"/>
        <w:jc w:val="left"/>
        <w:textAlignment w:val="baseline"/>
        <w:rPr>
          <w:rFonts w:ascii="Times New Roman" w:eastAsia="Times New Roman" w:hAnsi="Times New Roman" w:cs="Times New Roman"/>
          <w:color w:val="000000"/>
        </w:rPr>
      </w:pPr>
      <w:r w:rsidRPr="009F2A37">
        <w:rPr>
          <w:rFonts w:ascii="Times New Roman" w:eastAsia="Times New Roman" w:hAnsi="Times New Roman" w:cs="Times New Roman"/>
          <w:color w:val="000000"/>
        </w:rPr>
        <w:t>смерть гражданина-должника (ст. 418);</w:t>
      </w:r>
    </w:p>
    <w:p w:rsidR="009F2A37" w:rsidRPr="009F2A37" w:rsidRDefault="009F2A37" w:rsidP="009F2A37">
      <w:pPr>
        <w:widowControl/>
        <w:numPr>
          <w:ilvl w:val="0"/>
          <w:numId w:val="5"/>
        </w:numPr>
        <w:shd w:val="clear" w:color="auto" w:fill="FFFFFF"/>
        <w:autoSpaceDE/>
        <w:autoSpaceDN/>
        <w:adjustRightInd/>
        <w:ind w:left="675"/>
        <w:jc w:val="left"/>
        <w:textAlignment w:val="baseline"/>
        <w:rPr>
          <w:rFonts w:ascii="Times New Roman" w:eastAsia="Times New Roman" w:hAnsi="Times New Roman" w:cs="Times New Roman"/>
          <w:color w:val="000000"/>
        </w:rPr>
      </w:pPr>
      <w:r w:rsidRPr="009F2A37">
        <w:rPr>
          <w:rFonts w:ascii="Times New Roman" w:eastAsia="Times New Roman" w:hAnsi="Times New Roman" w:cs="Times New Roman"/>
          <w:color w:val="000000"/>
        </w:rPr>
        <w:t>невозможность исполнения обязательства (когда это вызвано обстоятельством, за которое ни одна из сторон не отвечает) (ст. 416);</w:t>
      </w:r>
    </w:p>
    <w:p w:rsidR="009F2A37" w:rsidRDefault="009F2A37" w:rsidP="009F2A37">
      <w:pPr>
        <w:widowControl/>
        <w:numPr>
          <w:ilvl w:val="0"/>
          <w:numId w:val="5"/>
        </w:numPr>
        <w:shd w:val="clear" w:color="auto" w:fill="FFFFFF"/>
        <w:autoSpaceDE/>
        <w:autoSpaceDN/>
        <w:adjustRightInd/>
        <w:ind w:left="675"/>
        <w:jc w:val="left"/>
        <w:textAlignment w:val="baseline"/>
        <w:rPr>
          <w:rFonts w:ascii="inherit" w:eastAsia="Times New Roman" w:hAnsi="inherit" w:cs="Arial"/>
          <w:color w:val="000000"/>
        </w:rPr>
      </w:pPr>
      <w:r>
        <w:rPr>
          <w:rFonts w:ascii="inherit" w:eastAsia="Times New Roman" w:hAnsi="inherit" w:cs="Arial"/>
          <w:color w:val="000000"/>
        </w:rPr>
        <w:t>принятие акта государственного органа о признании задолженности нереальной к взысканию (ст. 417).</w:t>
      </w:r>
    </w:p>
    <w:p w:rsidR="009F2A37" w:rsidRPr="003252D0" w:rsidRDefault="009F2A37" w:rsidP="003252D0">
      <w:pPr>
        <w:pStyle w:val="ae"/>
      </w:pPr>
    </w:p>
    <w:p w:rsidR="00600F8E" w:rsidRPr="003252D0" w:rsidRDefault="00600F8E" w:rsidP="003252D0">
      <w:pPr>
        <w:pStyle w:val="ae"/>
      </w:pPr>
    </w:p>
    <w:p w:rsidR="00600F8E" w:rsidRPr="0038029D" w:rsidRDefault="0038029D" w:rsidP="0038029D">
      <w:pPr>
        <w:pStyle w:val="ae"/>
        <w:jc w:val="center"/>
        <w:rPr>
          <w:b/>
        </w:rPr>
      </w:pPr>
      <w:bookmarkStart w:id="55" w:name="sub_1017"/>
      <w:r w:rsidRPr="0038029D">
        <w:rPr>
          <w:b/>
        </w:rPr>
        <w:t>14</w:t>
      </w:r>
      <w:r w:rsidR="00600F8E" w:rsidRPr="0038029D">
        <w:rPr>
          <w:b/>
        </w:rPr>
        <w:t>. Учет доходов и расходов</w:t>
      </w:r>
    </w:p>
    <w:bookmarkEnd w:id="55"/>
    <w:p w:rsidR="00600F8E" w:rsidRPr="003252D0" w:rsidRDefault="00600F8E" w:rsidP="003252D0">
      <w:pPr>
        <w:pStyle w:val="ae"/>
      </w:pPr>
    </w:p>
    <w:p w:rsidR="00600F8E" w:rsidRPr="003252D0" w:rsidRDefault="006727D5" w:rsidP="003252D0">
      <w:pPr>
        <w:pStyle w:val="ae"/>
      </w:pPr>
      <w:r>
        <w:t>14</w:t>
      </w:r>
      <w:r w:rsidR="00600F8E" w:rsidRPr="003252D0">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00600F8E" w:rsidRPr="003252D0">
          <w:rPr>
            <w:rStyle w:val="a4"/>
            <w:rFonts w:ascii="Times New Roman" w:hAnsi="Times New Roman" w:cs="Times New Roman"/>
          </w:rPr>
          <w:t>Приложение</w:t>
        </w:r>
      </w:hyperlink>
      <w:r w:rsidR="00600F8E" w:rsidRPr="003252D0">
        <w:t xml:space="preserve"> N </w:t>
      </w:r>
      <w:r w:rsidR="00C47B38" w:rsidRPr="003252D0">
        <w:t>1</w:t>
      </w:r>
      <w:r w:rsidR="00600F8E" w:rsidRPr="003252D0">
        <w:t>).</w:t>
      </w:r>
    </w:p>
    <w:p w:rsidR="00600F8E" w:rsidRPr="003252D0" w:rsidRDefault="00600F8E" w:rsidP="003252D0">
      <w:pPr>
        <w:pStyle w:val="ae"/>
      </w:pPr>
      <w:r w:rsidRPr="003252D0">
        <w:t xml:space="preserve">(Основание: </w:t>
      </w:r>
      <w:hyperlink r:id="rId264" w:history="1">
        <w:r w:rsidRPr="003252D0">
          <w:rPr>
            <w:rStyle w:val="a4"/>
            <w:rFonts w:ascii="Times New Roman" w:hAnsi="Times New Roman" w:cs="Times New Roman"/>
          </w:rPr>
          <w:t>п. 299</w:t>
        </w:r>
      </w:hyperlink>
      <w:r w:rsidRPr="003252D0">
        <w:t xml:space="preserve"> Инструкции N 157н)</w:t>
      </w:r>
    </w:p>
    <w:p w:rsidR="00600F8E" w:rsidRPr="003252D0" w:rsidRDefault="00600F8E" w:rsidP="003252D0">
      <w:pPr>
        <w:pStyle w:val="ae"/>
      </w:pPr>
    </w:p>
    <w:p w:rsidR="00600F8E" w:rsidRPr="003252D0" w:rsidRDefault="006727D5" w:rsidP="003252D0">
      <w:pPr>
        <w:pStyle w:val="ae"/>
      </w:pPr>
      <w:r>
        <w:t>14</w:t>
      </w:r>
      <w:r w:rsidR="00600F8E" w:rsidRPr="003252D0">
        <w:t>.2. </w:t>
      </w:r>
      <w:r w:rsidR="00EA5976" w:rsidRPr="003252D0">
        <w:t xml:space="preserve"> </w:t>
      </w:r>
      <w:r w:rsidR="00600F8E" w:rsidRPr="003252D0">
        <w:t>Все законно полученные в рамках деятельности с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если иное не предусмотрено стороной, предоставляющей целевые средства. К таким доходам относятся:</w:t>
      </w:r>
    </w:p>
    <w:p w:rsidR="00600F8E" w:rsidRPr="003252D0" w:rsidRDefault="00600F8E" w:rsidP="003252D0">
      <w:pPr>
        <w:pStyle w:val="ae"/>
      </w:pPr>
      <w:r w:rsidRPr="003252D0">
        <w:t>- доходы в виде предъявленной неустойки (пени, штрафа) по условиям гражданско-правового договора, оплата которого осуществляется в рамках в</w:t>
      </w:r>
      <w:r w:rsidR="00EA5976" w:rsidRPr="003252D0">
        <w:t>идов деятельности 2, 4, 5.</w:t>
      </w:r>
    </w:p>
    <w:p w:rsidR="00600F8E" w:rsidRPr="003252D0" w:rsidRDefault="00EA5976" w:rsidP="003252D0">
      <w:pPr>
        <w:pStyle w:val="ae"/>
      </w:pPr>
      <w:r w:rsidRPr="003252D0">
        <w:t xml:space="preserve"> </w:t>
      </w:r>
      <w:r w:rsidR="00600F8E" w:rsidRPr="003252D0">
        <w:t>- суммы выявленных недостач (хищений, потерь) нефинансовых активов, учитываемых в рам</w:t>
      </w:r>
      <w:r w:rsidRPr="003252D0">
        <w:t>ках видов деятельности 2, 4, 5.</w:t>
      </w:r>
    </w:p>
    <w:p w:rsidR="00600F8E" w:rsidRPr="003252D0" w:rsidRDefault="00600F8E" w:rsidP="003252D0">
      <w:pPr>
        <w:pStyle w:val="ae"/>
      </w:pPr>
      <w:r w:rsidRPr="003252D0">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600F8E" w:rsidRPr="003252D0" w:rsidRDefault="006727D5" w:rsidP="003252D0">
      <w:pPr>
        <w:pStyle w:val="ae"/>
      </w:pPr>
      <w:bookmarkStart w:id="56" w:name="sub_6368"/>
      <w:r>
        <w:t>14</w:t>
      </w:r>
      <w:r w:rsidR="003F3923" w:rsidRPr="003252D0">
        <w:t>.3</w:t>
      </w:r>
      <w:r w:rsidR="00600F8E" w:rsidRPr="003252D0">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bookmarkEnd w:id="56"/>
    <w:p w:rsidR="00600F8E" w:rsidRPr="002E3E53" w:rsidRDefault="00600F8E" w:rsidP="003252D0">
      <w:pPr>
        <w:pStyle w:val="ae"/>
        <w:rPr>
          <w:b/>
        </w:rPr>
      </w:pPr>
      <w:r w:rsidRPr="002E3E53">
        <w:rPr>
          <w:rStyle w:val="a3"/>
          <w:rFonts w:ascii="Times New Roman" w:hAnsi="Times New Roman" w:cs="Times New Roman"/>
          <w:b w:val="0"/>
        </w:rPr>
        <w:lastRenderedPageBreak/>
        <w:t>- 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00936FF0" w:rsidRPr="002E3E53">
        <w:rPr>
          <w:b/>
        </w:rPr>
        <w:t>.</w:t>
      </w:r>
    </w:p>
    <w:p w:rsidR="00600F8E" w:rsidRPr="003252D0" w:rsidRDefault="00936FF0" w:rsidP="003252D0">
      <w:pPr>
        <w:pStyle w:val="ae"/>
      </w:pPr>
      <w:r w:rsidRPr="003252D0">
        <w:t xml:space="preserve"> </w:t>
      </w:r>
      <w:r w:rsidR="00600F8E" w:rsidRPr="003252D0">
        <w:t xml:space="preserve">(Основание: </w:t>
      </w:r>
      <w:hyperlink r:id="rId265" w:history="1">
        <w:r w:rsidR="00600F8E" w:rsidRPr="003252D0">
          <w:rPr>
            <w:rStyle w:val="a4"/>
            <w:rFonts w:ascii="Times New Roman" w:hAnsi="Times New Roman" w:cs="Times New Roman"/>
          </w:rPr>
          <w:t>п. 93</w:t>
        </w:r>
      </w:hyperlink>
      <w:r w:rsidR="00600F8E" w:rsidRPr="003252D0">
        <w:t xml:space="preserve"> Инструкции N174н; </w:t>
      </w:r>
      <w:hyperlink r:id="rId266" w:history="1">
        <w:r w:rsidR="00600F8E" w:rsidRPr="003252D0">
          <w:rPr>
            <w:rStyle w:val="a4"/>
            <w:rFonts w:ascii="Times New Roman" w:hAnsi="Times New Roman" w:cs="Times New Roman"/>
          </w:rPr>
          <w:t>п. 96</w:t>
        </w:r>
      </w:hyperlink>
      <w:r w:rsidR="00600F8E" w:rsidRPr="003252D0">
        <w:t>)</w:t>
      </w:r>
    </w:p>
    <w:p w:rsidR="00600F8E" w:rsidRPr="003252D0" w:rsidRDefault="00600F8E" w:rsidP="003252D0">
      <w:pPr>
        <w:pStyle w:val="ae"/>
      </w:pPr>
    </w:p>
    <w:p w:rsidR="00600F8E" w:rsidRPr="003252D0" w:rsidRDefault="00600F8E" w:rsidP="003252D0">
      <w:pPr>
        <w:pStyle w:val="ae"/>
      </w:pPr>
    </w:p>
    <w:p w:rsidR="00600F8E" w:rsidRPr="006727D5" w:rsidRDefault="006727D5" w:rsidP="006727D5">
      <w:pPr>
        <w:pStyle w:val="ae"/>
        <w:jc w:val="center"/>
        <w:rPr>
          <w:b/>
        </w:rPr>
      </w:pPr>
      <w:bookmarkStart w:id="57" w:name="sub_1018"/>
      <w:r w:rsidRPr="006727D5">
        <w:rPr>
          <w:b/>
        </w:rPr>
        <w:t>15</w:t>
      </w:r>
      <w:r w:rsidR="00600F8E" w:rsidRPr="006727D5">
        <w:rPr>
          <w:b/>
        </w:rPr>
        <w:t>. Санкционирование расходов</w:t>
      </w:r>
      <w:bookmarkEnd w:id="57"/>
    </w:p>
    <w:p w:rsidR="00600F8E" w:rsidRPr="003252D0" w:rsidRDefault="00600F8E" w:rsidP="003252D0">
      <w:pPr>
        <w:pStyle w:val="ae"/>
      </w:pPr>
    </w:p>
    <w:p w:rsidR="00600F8E" w:rsidRPr="003252D0" w:rsidRDefault="005530D9" w:rsidP="003252D0">
      <w:pPr>
        <w:pStyle w:val="ae"/>
      </w:pPr>
      <w:r>
        <w:t>15.1.</w:t>
      </w:r>
      <w:r w:rsidR="00600F8E" w:rsidRPr="003252D0">
        <w:t>Учет принятых обязательств и денежных обязательств осуществляется на основании следующих документов, подтверждающих их принятие:</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600F8E" w:rsidRPr="003252D0" w:rsidTr="00E453C5">
        <w:tc>
          <w:tcPr>
            <w:tcW w:w="560" w:type="dxa"/>
            <w:tcBorders>
              <w:top w:val="single" w:sz="4" w:space="0" w:color="auto"/>
              <w:bottom w:val="nil"/>
              <w:right w:val="nil"/>
            </w:tcBorders>
          </w:tcPr>
          <w:p w:rsidR="00600F8E" w:rsidRPr="003252D0" w:rsidRDefault="00600F8E" w:rsidP="003252D0">
            <w:pPr>
              <w:pStyle w:val="ae"/>
            </w:pPr>
            <w:r w:rsidRPr="003252D0">
              <w:t>N </w:t>
            </w:r>
          </w:p>
          <w:p w:rsidR="00600F8E" w:rsidRPr="003252D0" w:rsidRDefault="00600F8E" w:rsidP="003252D0">
            <w:pPr>
              <w:pStyle w:val="ae"/>
            </w:pPr>
            <w:r w:rsidRPr="003252D0">
              <w:t>п/п</w:t>
            </w:r>
          </w:p>
        </w:tc>
        <w:tc>
          <w:tcPr>
            <w:tcW w:w="4480" w:type="dxa"/>
            <w:tcBorders>
              <w:top w:val="single" w:sz="4" w:space="0" w:color="auto"/>
              <w:left w:val="single" w:sz="4" w:space="0" w:color="auto"/>
              <w:bottom w:val="nil"/>
              <w:right w:val="nil"/>
            </w:tcBorders>
          </w:tcPr>
          <w:p w:rsidR="00600F8E" w:rsidRPr="003252D0" w:rsidRDefault="00600F8E" w:rsidP="003252D0">
            <w:pPr>
              <w:pStyle w:val="ae"/>
            </w:pPr>
            <w:r w:rsidRPr="003252D0">
              <w:t>Документ, на основании которого возникает обязательство</w:t>
            </w: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Документ, подтверждающий возникновение денежного обязательства</w:t>
            </w:r>
          </w:p>
        </w:tc>
      </w:tr>
      <w:tr w:rsidR="00600F8E" w:rsidRPr="003252D0" w:rsidTr="00E453C5">
        <w:tc>
          <w:tcPr>
            <w:tcW w:w="560" w:type="dxa"/>
            <w:vMerge w:val="restart"/>
            <w:tcBorders>
              <w:top w:val="single" w:sz="4" w:space="0" w:color="auto"/>
              <w:bottom w:val="nil"/>
              <w:right w:val="single" w:sz="4" w:space="0" w:color="auto"/>
            </w:tcBorders>
          </w:tcPr>
          <w:p w:rsidR="00600F8E" w:rsidRPr="003252D0" w:rsidRDefault="00600F8E" w:rsidP="003252D0">
            <w:pPr>
              <w:pStyle w:val="ae"/>
            </w:pPr>
            <w:r w:rsidRPr="003252D0">
              <w:t>1.</w:t>
            </w:r>
          </w:p>
        </w:tc>
        <w:tc>
          <w:tcPr>
            <w:tcW w:w="4480" w:type="dxa"/>
            <w:vMerge w:val="restart"/>
            <w:tcBorders>
              <w:top w:val="single" w:sz="4" w:space="0" w:color="auto"/>
              <w:left w:val="single" w:sz="4" w:space="0" w:color="auto"/>
              <w:bottom w:val="nil"/>
              <w:right w:val="single" w:sz="4" w:space="0" w:color="auto"/>
            </w:tcBorders>
          </w:tcPr>
          <w:p w:rsidR="00600F8E" w:rsidRPr="003252D0" w:rsidRDefault="00600F8E" w:rsidP="003252D0">
            <w:pPr>
              <w:pStyle w:val="ae"/>
            </w:pPr>
            <w:r w:rsidRPr="003252D0">
              <w:t>Контракт (договор) на поставку товаров, выполнение работ, оказание услуг</w:t>
            </w: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Акт выполненных работ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Акт об оказании услуг</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Акт приема-передачи</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Контракт (в случае осуществления авансовых платежей в соответствии с условиями контракта, внесение арендной платы)</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Справка-расчет или иной документ, являющийся основанием для оплаты неустойки</w:t>
            </w:r>
          </w:p>
        </w:tc>
      </w:tr>
      <w:tr w:rsidR="00600F8E" w:rsidRPr="003252D0" w:rsidTr="00E453C5">
        <w:tc>
          <w:tcPr>
            <w:tcW w:w="560" w:type="dxa"/>
            <w:vMerge/>
            <w:tcBorders>
              <w:top w:val="single" w:sz="4" w:space="0" w:color="auto"/>
              <w:bottom w:val="single" w:sz="4" w:space="0" w:color="auto"/>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Счет</w:t>
            </w:r>
          </w:p>
        </w:tc>
      </w:tr>
      <w:tr w:rsidR="00600F8E" w:rsidRPr="003252D0" w:rsidTr="00E453C5">
        <w:tc>
          <w:tcPr>
            <w:tcW w:w="560" w:type="dxa"/>
            <w:vMerge/>
            <w:tcBorders>
              <w:top w:val="single" w:sz="4" w:space="0" w:color="auto"/>
              <w:bottom w:val="nil"/>
              <w:right w:val="nil"/>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nil"/>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Счет-фактура</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Товарная накладная (унифицированная форма N ТОРГ-12) (ф. 0330212)</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Универсальный передаточный документ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p>
        </w:tc>
      </w:tr>
      <w:tr w:rsidR="00600F8E" w:rsidRPr="003252D0" w:rsidTr="00E453C5">
        <w:tc>
          <w:tcPr>
            <w:tcW w:w="560" w:type="dxa"/>
            <w:vMerge w:val="restart"/>
            <w:tcBorders>
              <w:top w:val="single" w:sz="4" w:space="0" w:color="auto"/>
              <w:bottom w:val="nil"/>
              <w:right w:val="single" w:sz="4" w:space="0" w:color="auto"/>
            </w:tcBorders>
          </w:tcPr>
          <w:p w:rsidR="00600F8E" w:rsidRPr="003252D0" w:rsidRDefault="00600F8E" w:rsidP="003252D0">
            <w:pPr>
              <w:pStyle w:val="ae"/>
            </w:pPr>
            <w:r w:rsidRPr="003252D0">
              <w:t>2.</w:t>
            </w:r>
          </w:p>
        </w:tc>
        <w:tc>
          <w:tcPr>
            <w:tcW w:w="4480" w:type="dxa"/>
            <w:vMerge w:val="restart"/>
            <w:tcBorders>
              <w:top w:val="single" w:sz="4" w:space="0" w:color="auto"/>
              <w:left w:val="single" w:sz="4" w:space="0" w:color="auto"/>
              <w:bottom w:val="nil"/>
              <w:right w:val="single" w:sz="4" w:space="0" w:color="auto"/>
            </w:tcBorders>
          </w:tcPr>
          <w:p w:rsidR="00600F8E" w:rsidRPr="003252D0" w:rsidRDefault="00600F8E" w:rsidP="003252D0">
            <w:pPr>
              <w:pStyle w:val="ae"/>
            </w:pPr>
            <w:r w:rsidRPr="003252D0">
              <w:t>Приказ об утверждении Штатного расписания с расчетом годового фонда оплаты труда</w:t>
            </w:r>
          </w:p>
          <w:p w:rsidR="00600F8E" w:rsidRPr="003252D0" w:rsidRDefault="00600F8E" w:rsidP="003252D0">
            <w:pPr>
              <w:pStyle w:val="ae"/>
            </w:pPr>
          </w:p>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Записка-расчет об исчислении среднего заработка при предоставлении отпуска, увольнении и других случаях (ф. 0504425)</w:t>
            </w:r>
          </w:p>
        </w:tc>
      </w:tr>
      <w:tr w:rsidR="00600F8E" w:rsidRPr="003252D0" w:rsidTr="00E453C5">
        <w:tc>
          <w:tcPr>
            <w:tcW w:w="560" w:type="dxa"/>
            <w:vMerge/>
            <w:tcBorders>
              <w:top w:val="single" w:sz="4" w:space="0" w:color="auto"/>
              <w:bottom w:val="single" w:sz="4" w:space="0" w:color="auto"/>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single" w:sz="4" w:space="0" w:color="auto"/>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Расчетно-платежная ведомость (ф. 0504401)</w:t>
            </w:r>
          </w:p>
        </w:tc>
      </w:tr>
      <w:tr w:rsidR="00600F8E" w:rsidRPr="003252D0" w:rsidTr="00E453C5">
        <w:tc>
          <w:tcPr>
            <w:tcW w:w="560" w:type="dxa"/>
            <w:vMerge/>
            <w:tcBorders>
              <w:top w:val="single" w:sz="4" w:space="0" w:color="auto"/>
              <w:bottom w:val="nil"/>
              <w:right w:val="nil"/>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nil"/>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Расчетная ведомость (ф. 0504402)</w:t>
            </w:r>
          </w:p>
        </w:tc>
      </w:tr>
      <w:tr w:rsidR="00600F8E" w:rsidRPr="003252D0" w:rsidTr="00E453C5">
        <w:tc>
          <w:tcPr>
            <w:tcW w:w="560" w:type="dxa"/>
            <w:vMerge w:val="restart"/>
            <w:tcBorders>
              <w:top w:val="single" w:sz="4" w:space="0" w:color="auto"/>
              <w:bottom w:val="nil"/>
              <w:right w:val="single" w:sz="4" w:space="0" w:color="auto"/>
            </w:tcBorders>
          </w:tcPr>
          <w:p w:rsidR="00600F8E" w:rsidRPr="003252D0" w:rsidRDefault="00600F8E" w:rsidP="003252D0">
            <w:pPr>
              <w:pStyle w:val="ae"/>
            </w:pPr>
            <w:r w:rsidRPr="003252D0">
              <w:t>3.</w:t>
            </w:r>
          </w:p>
        </w:tc>
        <w:tc>
          <w:tcPr>
            <w:tcW w:w="4480" w:type="dxa"/>
            <w:vMerge w:val="restart"/>
            <w:tcBorders>
              <w:top w:val="single" w:sz="4" w:space="0" w:color="auto"/>
              <w:left w:val="single" w:sz="4" w:space="0" w:color="auto"/>
              <w:bottom w:val="nil"/>
              <w:right w:val="single" w:sz="4" w:space="0" w:color="auto"/>
            </w:tcBorders>
          </w:tcPr>
          <w:p w:rsidR="00600F8E" w:rsidRPr="003252D0" w:rsidRDefault="00600F8E" w:rsidP="003252D0">
            <w:pPr>
              <w:pStyle w:val="ae"/>
            </w:pPr>
            <w:r w:rsidRPr="003252D0">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Бухгалтерская справка (ф. 0504833)</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График выплат по исполнительному документу, предусматривающему выплаты периодического характера</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Исполнительный документ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Справка-расчет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p>
        </w:tc>
      </w:tr>
      <w:tr w:rsidR="00600F8E" w:rsidRPr="003252D0" w:rsidTr="00E453C5">
        <w:tc>
          <w:tcPr>
            <w:tcW w:w="560" w:type="dxa"/>
            <w:vMerge w:val="restart"/>
            <w:tcBorders>
              <w:top w:val="single" w:sz="4" w:space="0" w:color="auto"/>
              <w:bottom w:val="nil"/>
              <w:right w:val="single" w:sz="4" w:space="0" w:color="auto"/>
            </w:tcBorders>
          </w:tcPr>
          <w:p w:rsidR="00600F8E" w:rsidRPr="003252D0" w:rsidRDefault="00600F8E" w:rsidP="003252D0">
            <w:pPr>
              <w:pStyle w:val="ae"/>
            </w:pPr>
            <w:r w:rsidRPr="003252D0">
              <w:t>4.</w:t>
            </w:r>
          </w:p>
        </w:tc>
        <w:tc>
          <w:tcPr>
            <w:tcW w:w="4480" w:type="dxa"/>
            <w:vMerge w:val="restart"/>
            <w:tcBorders>
              <w:top w:val="single" w:sz="4" w:space="0" w:color="auto"/>
              <w:left w:val="single" w:sz="4" w:space="0" w:color="auto"/>
              <w:bottom w:val="nil"/>
              <w:right w:val="single" w:sz="4" w:space="0" w:color="auto"/>
            </w:tcBorders>
          </w:tcPr>
          <w:p w:rsidR="00600F8E" w:rsidRPr="003252D0" w:rsidRDefault="00600F8E" w:rsidP="003252D0">
            <w:pPr>
              <w:pStyle w:val="ae"/>
            </w:pPr>
            <w:r w:rsidRPr="003252D0">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Бухгалтерская справка (ф. 0504833)</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Решение налогового органа</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Справка-расчет</w:t>
            </w:r>
          </w:p>
        </w:tc>
      </w:tr>
      <w:tr w:rsidR="00600F8E" w:rsidRPr="003252D0" w:rsidTr="00E453C5">
        <w:tc>
          <w:tcPr>
            <w:tcW w:w="560" w:type="dxa"/>
            <w:vMerge w:val="restart"/>
            <w:tcBorders>
              <w:top w:val="single" w:sz="4" w:space="0" w:color="auto"/>
              <w:bottom w:val="nil"/>
              <w:right w:val="single" w:sz="4" w:space="0" w:color="auto"/>
            </w:tcBorders>
          </w:tcPr>
          <w:p w:rsidR="00600F8E" w:rsidRPr="003252D0" w:rsidRDefault="00600F8E" w:rsidP="003252D0">
            <w:pPr>
              <w:pStyle w:val="ae"/>
            </w:pPr>
            <w:r w:rsidRPr="003252D0">
              <w:t>5.</w:t>
            </w:r>
          </w:p>
        </w:tc>
        <w:tc>
          <w:tcPr>
            <w:tcW w:w="4480" w:type="dxa"/>
            <w:vMerge w:val="restart"/>
            <w:tcBorders>
              <w:top w:val="single" w:sz="4" w:space="0" w:color="auto"/>
              <w:left w:val="single" w:sz="4" w:space="0" w:color="auto"/>
              <w:bottom w:val="nil"/>
              <w:right w:val="single" w:sz="4" w:space="0" w:color="auto"/>
            </w:tcBorders>
          </w:tcPr>
          <w:p w:rsidR="00600F8E" w:rsidRPr="003252D0" w:rsidRDefault="00600F8E" w:rsidP="003252D0">
            <w:pPr>
              <w:pStyle w:val="ae"/>
            </w:pPr>
            <w:r w:rsidRPr="003252D0">
              <w:t>Документ, не определенный выше, в соответствии с которым возникает обязательство:</w:t>
            </w:r>
          </w:p>
          <w:p w:rsidR="00600F8E" w:rsidRPr="003252D0" w:rsidRDefault="00600F8E" w:rsidP="003252D0">
            <w:pPr>
              <w:pStyle w:val="ae"/>
            </w:pPr>
            <w:r w:rsidRPr="003252D0">
              <w:lastRenderedPageBreak/>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600F8E" w:rsidRPr="003252D0" w:rsidRDefault="00600F8E" w:rsidP="003252D0">
            <w:pPr>
              <w:pStyle w:val="ae"/>
            </w:pPr>
            <w:r w:rsidRPr="003252D0">
              <w:t>- договор, расчет по которому осуществляется наличными деньгами;</w:t>
            </w:r>
          </w:p>
          <w:p w:rsidR="00600F8E" w:rsidRPr="003252D0" w:rsidRDefault="00600F8E" w:rsidP="003252D0">
            <w:pPr>
              <w:pStyle w:val="ae"/>
            </w:pPr>
            <w:r w:rsidRPr="003252D0">
              <w:t>- договор на оказание услуг, выполнение работ, заключенный с физическим лицом, не являющимся индивидуальным предпринимателем.</w:t>
            </w:r>
          </w:p>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lastRenderedPageBreak/>
              <w:t>Авансовый отчет (ф. 0504505)</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Акт выполненных работ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Акт приема-передачи</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Акт об оказании услуг</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Договор на оказание услуг, выполнение работ, заключенный с физическим лицом, не являющимся индивидуальным предпринимателем</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Заявление на выдачу денежных средств под отчет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Заявление физического лица</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Квитанция</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Приказ о направлении в командировку, с прилагаемым расчетом командировочных сумм</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Служебная записка</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Справка-расчет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Счет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Счет-фактура</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Товарная накладная (унифицированная форма N ТОРГ-12) (ф.0330212)</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Универсальный передаточный документ</w:t>
            </w:r>
          </w:p>
        </w:tc>
      </w:tr>
      <w:tr w:rsidR="00600F8E" w:rsidRPr="003252D0" w:rsidTr="00E453C5">
        <w:tc>
          <w:tcPr>
            <w:tcW w:w="560" w:type="dxa"/>
            <w:vMerge/>
            <w:tcBorders>
              <w:top w:val="single" w:sz="4" w:space="0" w:color="auto"/>
              <w:bottom w:val="nil"/>
              <w:right w:val="single" w:sz="4" w:space="0" w:color="auto"/>
            </w:tcBorders>
          </w:tcPr>
          <w:p w:rsidR="00600F8E" w:rsidRPr="003252D0" w:rsidRDefault="00600F8E" w:rsidP="003252D0">
            <w:pPr>
              <w:pStyle w:val="ae"/>
            </w:pPr>
          </w:p>
        </w:tc>
        <w:tc>
          <w:tcPr>
            <w:tcW w:w="4480" w:type="dxa"/>
            <w:vMerge/>
            <w:tcBorders>
              <w:top w:val="single" w:sz="4" w:space="0" w:color="auto"/>
              <w:left w:val="single" w:sz="4" w:space="0" w:color="auto"/>
              <w:bottom w:val="nil"/>
              <w:right w:val="single" w:sz="4" w:space="0" w:color="auto"/>
            </w:tcBorders>
          </w:tcPr>
          <w:p w:rsidR="00600F8E" w:rsidRPr="003252D0" w:rsidRDefault="00600F8E" w:rsidP="003252D0">
            <w:pPr>
              <w:pStyle w:val="ae"/>
            </w:pPr>
          </w:p>
        </w:tc>
        <w:tc>
          <w:tcPr>
            <w:tcW w:w="4760" w:type="dxa"/>
            <w:tcBorders>
              <w:top w:val="single" w:sz="4" w:space="0" w:color="auto"/>
              <w:left w:val="single" w:sz="4" w:space="0" w:color="auto"/>
              <w:bottom w:val="nil"/>
            </w:tcBorders>
          </w:tcPr>
          <w:p w:rsidR="00600F8E" w:rsidRPr="003252D0" w:rsidRDefault="00600F8E" w:rsidP="003252D0">
            <w:pPr>
              <w:pStyle w:val="ae"/>
            </w:pPr>
            <w:r w:rsidRPr="003252D0">
              <w:t>Чек</w:t>
            </w:r>
          </w:p>
        </w:tc>
      </w:tr>
    </w:tbl>
    <w:p w:rsidR="00600F8E" w:rsidRPr="003252D0" w:rsidRDefault="00600F8E" w:rsidP="003252D0">
      <w:pPr>
        <w:pStyle w:val="ae"/>
      </w:pPr>
    </w:p>
    <w:p w:rsidR="00600F8E" w:rsidRPr="003252D0" w:rsidRDefault="005530D9" w:rsidP="003252D0">
      <w:pPr>
        <w:pStyle w:val="ae"/>
      </w:pPr>
      <w:r>
        <w:t>15</w:t>
      </w:r>
      <w:r w:rsidR="00600F8E" w:rsidRPr="003252D0">
        <w:t>.2. Учет принимаемых обязательств осуществляется на основании следующих документов:</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600F8E" w:rsidRPr="003252D0" w:rsidTr="00E453C5">
        <w:tc>
          <w:tcPr>
            <w:tcW w:w="4850" w:type="dxa"/>
            <w:tcBorders>
              <w:top w:val="single" w:sz="4" w:space="0" w:color="auto"/>
              <w:bottom w:val="single" w:sz="4" w:space="0" w:color="auto"/>
              <w:right w:val="nil"/>
            </w:tcBorders>
          </w:tcPr>
          <w:p w:rsidR="00600F8E" w:rsidRPr="003252D0" w:rsidRDefault="00600F8E" w:rsidP="003252D0">
            <w:pPr>
              <w:pStyle w:val="ae"/>
            </w:pPr>
            <w:r w:rsidRPr="003252D0">
              <w:t>Обязательства, отражаемые на счете</w:t>
            </w:r>
          </w:p>
          <w:p w:rsidR="00600F8E" w:rsidRPr="003252D0" w:rsidRDefault="00600F8E" w:rsidP="003252D0">
            <w:pPr>
              <w:pStyle w:val="ae"/>
            </w:pPr>
            <w:r w:rsidRPr="003252D0">
              <w:t>0 502 07 000 "Принимаемые обязательства"</w:t>
            </w:r>
          </w:p>
        </w:tc>
        <w:tc>
          <w:tcPr>
            <w:tcW w:w="4896"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Документы-основания для отражения операций</w:t>
            </w:r>
          </w:p>
        </w:tc>
      </w:tr>
      <w:tr w:rsidR="00600F8E" w:rsidRPr="003252D0" w:rsidTr="00E453C5">
        <w:tc>
          <w:tcPr>
            <w:tcW w:w="9746" w:type="dxa"/>
            <w:gridSpan w:val="2"/>
            <w:tcBorders>
              <w:top w:val="nil"/>
              <w:bottom w:val="single" w:sz="4" w:space="0" w:color="auto"/>
            </w:tcBorders>
          </w:tcPr>
          <w:p w:rsidR="00600F8E" w:rsidRPr="003252D0" w:rsidRDefault="00600F8E" w:rsidP="003252D0">
            <w:pPr>
              <w:pStyle w:val="ae"/>
            </w:pPr>
            <w:r w:rsidRPr="003252D0">
              <w:t>Осуществление закупок с использованием конкурентных процедур определения поставщика (подрядчика, исполнителя)</w:t>
            </w:r>
          </w:p>
        </w:tc>
      </w:tr>
      <w:tr w:rsidR="00600F8E" w:rsidRPr="003252D0" w:rsidTr="00E453C5">
        <w:tc>
          <w:tcPr>
            <w:tcW w:w="4850" w:type="dxa"/>
            <w:vMerge w:val="restart"/>
            <w:tcBorders>
              <w:top w:val="single" w:sz="4" w:space="0" w:color="auto"/>
              <w:bottom w:val="single" w:sz="4" w:space="0" w:color="auto"/>
              <w:right w:val="nil"/>
            </w:tcBorders>
          </w:tcPr>
          <w:p w:rsidR="00600F8E" w:rsidRPr="003252D0" w:rsidRDefault="00600F8E" w:rsidP="003252D0">
            <w:pPr>
              <w:pStyle w:val="ae"/>
            </w:pPr>
          </w:p>
          <w:p w:rsidR="00600F8E" w:rsidRPr="003252D0" w:rsidRDefault="00600F8E" w:rsidP="003252D0">
            <w:pPr>
              <w:pStyle w:val="ae"/>
            </w:pPr>
            <w:r w:rsidRPr="003252D0">
              <w:t>Обязательства, возникающие при объявлении о начале конкурентной процедуры определения поставщика (подрядчика, исполнителя)</w:t>
            </w:r>
          </w:p>
          <w:p w:rsidR="00600F8E" w:rsidRPr="003252D0" w:rsidRDefault="00600F8E" w:rsidP="003252D0">
            <w:pPr>
              <w:pStyle w:val="ae"/>
            </w:pPr>
            <w:r w:rsidRPr="003252D0">
              <w:t>(кредит счета 0 502 07 000)</w:t>
            </w:r>
          </w:p>
        </w:tc>
        <w:tc>
          <w:tcPr>
            <w:tcW w:w="4896"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Извещение о проведении конкурса, торгов, запроса котировок, запроса предложений</w:t>
            </w:r>
          </w:p>
        </w:tc>
      </w:tr>
      <w:tr w:rsidR="00600F8E" w:rsidRPr="003252D0" w:rsidTr="00E453C5">
        <w:tc>
          <w:tcPr>
            <w:tcW w:w="4850" w:type="dxa"/>
            <w:vMerge/>
            <w:tcBorders>
              <w:top w:val="single" w:sz="4" w:space="0" w:color="auto"/>
              <w:bottom w:val="single" w:sz="4" w:space="0" w:color="auto"/>
              <w:right w:val="nil"/>
            </w:tcBorders>
          </w:tcPr>
          <w:p w:rsidR="00600F8E" w:rsidRPr="003252D0" w:rsidRDefault="00600F8E" w:rsidP="003252D0">
            <w:pPr>
              <w:pStyle w:val="ae"/>
            </w:pPr>
          </w:p>
        </w:tc>
        <w:tc>
          <w:tcPr>
            <w:tcW w:w="4896" w:type="dxa"/>
            <w:tcBorders>
              <w:top w:val="single" w:sz="4" w:space="0" w:color="auto"/>
              <w:left w:val="single" w:sz="4" w:space="0" w:color="auto"/>
              <w:bottom w:val="single" w:sz="4" w:space="0" w:color="auto"/>
            </w:tcBorders>
          </w:tcPr>
          <w:p w:rsidR="00600F8E" w:rsidRPr="003252D0" w:rsidRDefault="00600F8E" w:rsidP="003252D0">
            <w:pPr>
              <w:pStyle w:val="ae"/>
            </w:pPr>
            <w:r w:rsidRPr="003252D0">
              <w:t>Приглашения принять участие в определении поставщика (подрядчика, исполнителя)</w:t>
            </w:r>
          </w:p>
        </w:tc>
      </w:tr>
      <w:tr w:rsidR="00600F8E" w:rsidRPr="003252D0" w:rsidTr="00E453C5">
        <w:tc>
          <w:tcPr>
            <w:tcW w:w="4850" w:type="dxa"/>
            <w:tcBorders>
              <w:top w:val="nil"/>
              <w:bottom w:val="single" w:sz="4" w:space="0" w:color="auto"/>
              <w:right w:val="nil"/>
            </w:tcBorders>
          </w:tcPr>
          <w:p w:rsidR="00600F8E" w:rsidRPr="003252D0" w:rsidRDefault="00600F8E" w:rsidP="003252D0">
            <w:pPr>
              <w:pStyle w:val="ae"/>
            </w:pPr>
            <w:r w:rsidRPr="003252D0">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600F8E" w:rsidRPr="003252D0" w:rsidRDefault="00600F8E" w:rsidP="003252D0">
            <w:pPr>
              <w:pStyle w:val="ae"/>
            </w:pPr>
            <w:r w:rsidRPr="003252D0">
              <w:t>(дебет счета 0 502 07 000)</w:t>
            </w:r>
          </w:p>
        </w:tc>
        <w:tc>
          <w:tcPr>
            <w:tcW w:w="4896" w:type="dxa"/>
            <w:tcBorders>
              <w:top w:val="nil"/>
              <w:left w:val="single" w:sz="4" w:space="0" w:color="auto"/>
              <w:bottom w:val="single" w:sz="4" w:space="0" w:color="auto"/>
            </w:tcBorders>
          </w:tcPr>
          <w:p w:rsidR="00600F8E" w:rsidRPr="003252D0" w:rsidRDefault="00600F8E" w:rsidP="003252D0">
            <w:pPr>
              <w:pStyle w:val="ae"/>
            </w:pPr>
            <w:r w:rsidRPr="003252D0">
              <w:t>Государственный (муниципальный) контракт, договор</w:t>
            </w:r>
          </w:p>
          <w:p w:rsidR="00600F8E" w:rsidRPr="003252D0" w:rsidRDefault="00600F8E" w:rsidP="003252D0">
            <w:pPr>
              <w:pStyle w:val="ae"/>
            </w:pPr>
          </w:p>
        </w:tc>
      </w:tr>
      <w:tr w:rsidR="00600F8E" w:rsidRPr="003252D0" w:rsidTr="00E453C5">
        <w:tc>
          <w:tcPr>
            <w:tcW w:w="4850" w:type="dxa"/>
            <w:tcBorders>
              <w:top w:val="nil"/>
              <w:bottom w:val="single" w:sz="4" w:space="0" w:color="auto"/>
              <w:right w:val="nil"/>
            </w:tcBorders>
          </w:tcPr>
          <w:p w:rsidR="00600F8E" w:rsidRPr="003252D0" w:rsidRDefault="00600F8E" w:rsidP="003252D0">
            <w:pPr>
              <w:pStyle w:val="ae"/>
            </w:pPr>
            <w:r w:rsidRPr="003252D0">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3252D0">
              <w:t>сторно</w:t>
            </w:r>
            <w:proofErr w:type="spellEnd"/>
            <w:r w:rsidRPr="003252D0">
              <w:t>")</w:t>
            </w:r>
          </w:p>
        </w:tc>
        <w:tc>
          <w:tcPr>
            <w:tcW w:w="4896" w:type="dxa"/>
            <w:tcBorders>
              <w:top w:val="nil"/>
              <w:left w:val="single" w:sz="4" w:space="0" w:color="auto"/>
              <w:bottom w:val="single" w:sz="4" w:space="0" w:color="auto"/>
            </w:tcBorders>
          </w:tcPr>
          <w:p w:rsidR="00600F8E" w:rsidRPr="003252D0" w:rsidRDefault="00600F8E" w:rsidP="003252D0">
            <w:pPr>
              <w:pStyle w:val="ae"/>
            </w:pPr>
            <w:r w:rsidRPr="003252D0">
              <w:t>Протокол комиссии по осуществлению закупок</w:t>
            </w:r>
          </w:p>
          <w:p w:rsidR="00600F8E" w:rsidRPr="003252D0" w:rsidRDefault="00600F8E" w:rsidP="003252D0">
            <w:pPr>
              <w:pStyle w:val="ae"/>
            </w:pPr>
          </w:p>
        </w:tc>
      </w:tr>
    </w:tbl>
    <w:p w:rsidR="00600F8E" w:rsidRPr="003252D0" w:rsidRDefault="00600F8E" w:rsidP="003252D0">
      <w:pPr>
        <w:pStyle w:val="ae"/>
        <w:rPr>
          <w:color w:val="FF0000"/>
        </w:rPr>
      </w:pPr>
    </w:p>
    <w:p w:rsidR="00600F8E" w:rsidRPr="003252D0" w:rsidRDefault="005530D9" w:rsidP="003252D0">
      <w:pPr>
        <w:pStyle w:val="ae"/>
      </w:pPr>
      <w:r>
        <w:t>15</w:t>
      </w:r>
      <w:r w:rsidR="00600F8E" w:rsidRPr="003252D0">
        <w:t xml:space="preserve">.3. Учет плановых назначений (лимитов бюджетных обязательств, бюджетных </w:t>
      </w:r>
      <w:r w:rsidR="00600F8E" w:rsidRPr="003252D0">
        <w:lastRenderedPageBreak/>
        <w:t>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600F8E" w:rsidRPr="003252D0" w:rsidRDefault="00600F8E" w:rsidP="003252D0">
      <w:pPr>
        <w:pStyle w:val="ae"/>
        <w:rPr>
          <w:color w:val="FF0000"/>
        </w:rPr>
      </w:pPr>
    </w:p>
    <w:p w:rsidR="00600F8E" w:rsidRPr="003252D0" w:rsidRDefault="00600F8E" w:rsidP="003252D0">
      <w:pPr>
        <w:pStyle w:val="ae"/>
        <w:rPr>
          <w:color w:val="FF0000"/>
        </w:rPr>
      </w:pPr>
    </w:p>
    <w:p w:rsidR="00600F8E" w:rsidRPr="005530D9" w:rsidRDefault="005530D9" w:rsidP="005530D9">
      <w:pPr>
        <w:pStyle w:val="ae"/>
        <w:jc w:val="center"/>
        <w:rPr>
          <w:b/>
        </w:rPr>
      </w:pPr>
      <w:bookmarkStart w:id="58" w:name="sub_1019"/>
      <w:r w:rsidRPr="005530D9">
        <w:rPr>
          <w:b/>
        </w:rPr>
        <w:t>16</w:t>
      </w:r>
      <w:r w:rsidR="00600F8E" w:rsidRPr="005530D9">
        <w:rPr>
          <w:b/>
        </w:rPr>
        <w:t xml:space="preserve">. Учет на </w:t>
      </w:r>
      <w:proofErr w:type="spellStart"/>
      <w:r w:rsidR="00600F8E" w:rsidRPr="005530D9">
        <w:rPr>
          <w:b/>
        </w:rPr>
        <w:t>забалансовых</w:t>
      </w:r>
      <w:proofErr w:type="spellEnd"/>
      <w:r w:rsidR="00600F8E" w:rsidRPr="005530D9">
        <w:rPr>
          <w:b/>
        </w:rPr>
        <w:t xml:space="preserve"> счетах</w:t>
      </w:r>
    </w:p>
    <w:bookmarkEnd w:id="58"/>
    <w:p w:rsidR="00600F8E" w:rsidRPr="003252D0" w:rsidRDefault="00600F8E" w:rsidP="003252D0">
      <w:pPr>
        <w:pStyle w:val="ae"/>
      </w:pPr>
    </w:p>
    <w:p w:rsidR="00600F8E" w:rsidRPr="003252D0" w:rsidRDefault="005530D9" w:rsidP="003252D0">
      <w:pPr>
        <w:pStyle w:val="ae"/>
      </w:pPr>
      <w:r>
        <w:t>16</w:t>
      </w:r>
      <w:r w:rsidR="00600F8E" w:rsidRPr="003252D0">
        <w:t xml:space="preserve">.1. Учет на </w:t>
      </w:r>
      <w:proofErr w:type="spellStart"/>
      <w:r w:rsidR="00600F8E" w:rsidRPr="003252D0">
        <w:t>забалансовых</w:t>
      </w:r>
      <w:proofErr w:type="spellEnd"/>
      <w:r w:rsidR="00600F8E" w:rsidRPr="003252D0">
        <w:t xml:space="preserve"> счетах осуществляется в соответствии с требованиями </w:t>
      </w:r>
      <w:hyperlink r:id="rId267" w:history="1">
        <w:r w:rsidR="00600F8E" w:rsidRPr="003252D0">
          <w:rPr>
            <w:rStyle w:val="a4"/>
            <w:rFonts w:ascii="Times New Roman" w:hAnsi="Times New Roman" w:cs="Times New Roman"/>
          </w:rPr>
          <w:t>п.п. 332</w:t>
        </w:r>
      </w:hyperlink>
      <w:r w:rsidR="00600F8E" w:rsidRPr="003252D0">
        <w:t xml:space="preserve"> - </w:t>
      </w:r>
      <w:hyperlink r:id="rId268" w:history="1">
        <w:r w:rsidR="00600F8E" w:rsidRPr="003252D0">
          <w:rPr>
            <w:rStyle w:val="a4"/>
            <w:rFonts w:ascii="Times New Roman" w:hAnsi="Times New Roman" w:cs="Times New Roman"/>
          </w:rPr>
          <w:t>394</w:t>
        </w:r>
      </w:hyperlink>
      <w:r w:rsidR="00600F8E" w:rsidRPr="003252D0">
        <w:t xml:space="preserve"> Инструкции N 157н.</w:t>
      </w:r>
    </w:p>
    <w:p w:rsidR="00600F8E" w:rsidRPr="003252D0" w:rsidRDefault="00600F8E" w:rsidP="003252D0">
      <w:pPr>
        <w:pStyle w:val="ae"/>
      </w:pPr>
    </w:p>
    <w:p w:rsidR="00600F8E" w:rsidRPr="003252D0" w:rsidRDefault="00600F8E" w:rsidP="003252D0">
      <w:pPr>
        <w:pStyle w:val="ae"/>
      </w:pPr>
      <w:r w:rsidRPr="003252D0">
        <w:t xml:space="preserve">Для раскрытия сведений о деятельности учреждения в </w:t>
      </w:r>
      <w:r w:rsidRPr="003252D0">
        <w:rPr>
          <w:rStyle w:val="a3"/>
          <w:rFonts w:ascii="Times New Roman" w:hAnsi="Times New Roman" w:cs="Times New Roman"/>
        </w:rPr>
        <w:t>бухгалтерской</w:t>
      </w:r>
      <w:r w:rsidR="00170468" w:rsidRPr="003252D0">
        <w:rPr>
          <w:rStyle w:val="a3"/>
          <w:rFonts w:ascii="Times New Roman" w:hAnsi="Times New Roman" w:cs="Times New Roman"/>
        </w:rPr>
        <w:t xml:space="preserve"> </w:t>
      </w:r>
      <w:r w:rsidRPr="003252D0">
        <w:t xml:space="preserve">отчетности, а также в целях обеспечения управленческого учета применяются дополнительные </w:t>
      </w:r>
      <w:proofErr w:type="spellStart"/>
      <w:r w:rsidRPr="003252D0">
        <w:t>забалансовые</w:t>
      </w:r>
      <w:proofErr w:type="spellEnd"/>
      <w:r w:rsidRPr="003252D0">
        <w:t xml:space="preserve"> счета согласно соответствующему разделу Рабочего плана счетов (</w:t>
      </w:r>
      <w:hyperlink w:anchor="sub_1000" w:history="1">
        <w:r w:rsidRPr="003252D0">
          <w:rPr>
            <w:rStyle w:val="a4"/>
            <w:rFonts w:ascii="Times New Roman" w:hAnsi="Times New Roman" w:cs="Times New Roman"/>
          </w:rPr>
          <w:t>Приложение</w:t>
        </w:r>
      </w:hyperlink>
      <w:r w:rsidRPr="003252D0">
        <w:t xml:space="preserve"> N </w:t>
      </w:r>
      <w:r w:rsidR="00A35850" w:rsidRPr="003252D0">
        <w:t>1</w:t>
      </w:r>
      <w:r w:rsidRPr="003252D0">
        <w:t>).</w:t>
      </w:r>
    </w:p>
    <w:p w:rsidR="00600F8E" w:rsidRPr="003252D0" w:rsidRDefault="00600F8E" w:rsidP="003252D0">
      <w:pPr>
        <w:pStyle w:val="ae"/>
      </w:pPr>
    </w:p>
    <w:p w:rsidR="00600F8E" w:rsidRPr="003252D0" w:rsidRDefault="00600F8E" w:rsidP="003252D0">
      <w:pPr>
        <w:pStyle w:val="ae"/>
        <w:rPr>
          <w:rStyle w:val="a3"/>
          <w:rFonts w:ascii="Times New Roman" w:hAnsi="Times New Roman" w:cs="Times New Roman"/>
        </w:rPr>
      </w:pPr>
      <w:r w:rsidRPr="003252D0">
        <w:t xml:space="preserve">В разрезе кодов вида деятельности (финансового обеспечения) учет ведется на следующих </w:t>
      </w:r>
      <w:proofErr w:type="spellStart"/>
      <w:r w:rsidRPr="003252D0">
        <w:t>забалансовых</w:t>
      </w:r>
      <w:proofErr w:type="spellEnd"/>
      <w:r w:rsidRPr="003252D0">
        <w:t xml:space="preserve"> счетах:</w:t>
      </w:r>
      <w:r w:rsidRPr="003252D0">
        <w:rPr>
          <w:rStyle w:val="a3"/>
          <w:rFonts w:ascii="Times New Roman" w:hAnsi="Times New Roman" w:cs="Times New Roman"/>
        </w:rPr>
        <w:t xml:space="preserve"> </w:t>
      </w:r>
    </w:p>
    <w:p w:rsidR="009423C4" w:rsidRDefault="009423C4" w:rsidP="003252D0">
      <w:pPr>
        <w:pStyle w:val="ae"/>
      </w:pPr>
      <w:r w:rsidRPr="003252D0">
        <w:rPr>
          <w:rStyle w:val="a3"/>
          <w:rFonts w:ascii="Times New Roman" w:hAnsi="Times New Roman" w:cs="Times New Roman"/>
        </w:rPr>
        <w:t xml:space="preserve">- </w:t>
      </w:r>
      <w:r w:rsidRPr="003252D0">
        <w:rPr>
          <w:rStyle w:val="a3"/>
          <w:rFonts w:ascii="Times New Roman" w:hAnsi="Times New Roman" w:cs="Times New Roman"/>
          <w:b w:val="0"/>
        </w:rPr>
        <w:t>счет</w:t>
      </w:r>
      <w:r w:rsidRPr="003252D0">
        <w:rPr>
          <w:rStyle w:val="a3"/>
          <w:rFonts w:ascii="Times New Roman" w:hAnsi="Times New Roman" w:cs="Times New Roman"/>
        </w:rPr>
        <w:t xml:space="preserve"> </w:t>
      </w:r>
      <w:hyperlink r:id="rId269" w:history="1">
        <w:r w:rsidRPr="00CB6C97">
          <w:rPr>
            <w:rStyle w:val="a4"/>
            <w:rFonts w:ascii="Times New Roman" w:hAnsi="Times New Roman" w:cs="Times New Roman"/>
            <w:b w:val="0"/>
            <w:color w:val="auto"/>
          </w:rPr>
          <w:t>01</w:t>
        </w:r>
      </w:hyperlink>
      <w:r w:rsidRPr="003252D0">
        <w:t xml:space="preserve"> "Имущество, полученное в пользование".</w:t>
      </w:r>
    </w:p>
    <w:p w:rsidR="00587A09" w:rsidRDefault="00587A09" w:rsidP="003252D0">
      <w:pPr>
        <w:pStyle w:val="ae"/>
      </w:pPr>
      <w:r>
        <w:t>- счет 02 «</w:t>
      </w:r>
      <w:r w:rsidRPr="00587A09">
        <w:t xml:space="preserve">Материальные ценности на хранении </w:t>
      </w:r>
    </w:p>
    <w:p w:rsidR="00CB6C97" w:rsidRPr="003252D0" w:rsidRDefault="00CB6C97" w:rsidP="003252D0">
      <w:pPr>
        <w:pStyle w:val="ae"/>
      </w:pPr>
      <w:r>
        <w:t>- счет 03 «БСО»</w:t>
      </w:r>
    </w:p>
    <w:p w:rsidR="00600F8E" w:rsidRPr="003252D0" w:rsidRDefault="00600F8E" w:rsidP="003252D0">
      <w:pPr>
        <w:pStyle w:val="ae"/>
      </w:pPr>
      <w:r w:rsidRPr="003252D0">
        <w:rPr>
          <w:rStyle w:val="a3"/>
          <w:rFonts w:ascii="Times New Roman" w:hAnsi="Times New Roman" w:cs="Times New Roman"/>
        </w:rPr>
        <w:t>- </w:t>
      </w:r>
      <w:r w:rsidRPr="003252D0">
        <w:rPr>
          <w:rStyle w:val="a3"/>
          <w:rFonts w:ascii="Times New Roman" w:hAnsi="Times New Roman" w:cs="Times New Roman"/>
          <w:b w:val="0"/>
          <w:color w:val="auto"/>
        </w:rPr>
        <w:t>счет 04 "Задолженность неплатежеспособных дебиторов";</w:t>
      </w:r>
    </w:p>
    <w:p w:rsidR="00600F8E" w:rsidRPr="003252D0" w:rsidRDefault="00600F8E" w:rsidP="003252D0">
      <w:pPr>
        <w:pStyle w:val="ae"/>
      </w:pPr>
      <w:r w:rsidRPr="003252D0">
        <w:rPr>
          <w:rStyle w:val="a3"/>
          <w:rFonts w:ascii="Times New Roman" w:hAnsi="Times New Roman" w:cs="Times New Roman"/>
          <w:b w:val="0"/>
          <w:color w:val="auto"/>
        </w:rPr>
        <w:t>- счет 20 "Задолженность, невостребованная кредиторами";</w:t>
      </w:r>
    </w:p>
    <w:p w:rsidR="00600F8E" w:rsidRPr="003252D0" w:rsidRDefault="00600F8E" w:rsidP="003252D0">
      <w:pPr>
        <w:pStyle w:val="ae"/>
      </w:pPr>
      <w:r w:rsidRPr="003252D0">
        <w:rPr>
          <w:rStyle w:val="a3"/>
          <w:rFonts w:ascii="Times New Roman" w:hAnsi="Times New Roman" w:cs="Times New Roman"/>
          <w:b w:val="0"/>
          <w:color w:val="auto"/>
        </w:rPr>
        <w:t>- счет 21 "О</w:t>
      </w:r>
      <w:r w:rsidR="00A35850" w:rsidRPr="003252D0">
        <w:rPr>
          <w:rStyle w:val="a3"/>
          <w:rFonts w:ascii="Times New Roman" w:hAnsi="Times New Roman" w:cs="Times New Roman"/>
          <w:b w:val="0"/>
          <w:color w:val="auto"/>
        </w:rPr>
        <w:t xml:space="preserve">сновные средства стоимостью до 10 </w:t>
      </w:r>
      <w:r w:rsidRPr="003252D0">
        <w:rPr>
          <w:rStyle w:val="a3"/>
          <w:rFonts w:ascii="Times New Roman" w:hAnsi="Times New Roman" w:cs="Times New Roman"/>
          <w:b w:val="0"/>
          <w:color w:val="auto"/>
        </w:rPr>
        <w:t>000 рублей включительно в эксплуатации";</w:t>
      </w:r>
    </w:p>
    <w:p w:rsidR="00600F8E" w:rsidRPr="003252D0" w:rsidRDefault="00600F8E" w:rsidP="003252D0">
      <w:pPr>
        <w:pStyle w:val="ae"/>
        <w:rPr>
          <w:rStyle w:val="a3"/>
          <w:rFonts w:ascii="Times New Roman" w:hAnsi="Times New Roman" w:cs="Times New Roman"/>
          <w:b w:val="0"/>
          <w:color w:val="auto"/>
        </w:rPr>
      </w:pPr>
      <w:r w:rsidRPr="003252D0">
        <w:rPr>
          <w:rStyle w:val="a3"/>
          <w:rFonts w:ascii="Times New Roman" w:hAnsi="Times New Roman" w:cs="Times New Roman"/>
          <w:b w:val="0"/>
          <w:color w:val="auto"/>
        </w:rPr>
        <w:t>- счет 27 "Материальные ценности, выданные в личное пользование работникам (сотрудникам)</w:t>
      </w:r>
    </w:p>
    <w:p w:rsidR="00600F8E" w:rsidRPr="003252D0" w:rsidRDefault="00600F8E" w:rsidP="003252D0">
      <w:pPr>
        <w:pStyle w:val="ae"/>
      </w:pPr>
      <w:bookmarkStart w:id="59" w:name="sub_1520"/>
      <w:r w:rsidRPr="003252D0">
        <w:t>1</w:t>
      </w:r>
      <w:r w:rsidR="005530D9">
        <w:t>6</w:t>
      </w:r>
      <w:r w:rsidRPr="003252D0">
        <w:t xml:space="preserve">.2. Имущество, учитываемое на </w:t>
      </w:r>
      <w:proofErr w:type="spellStart"/>
      <w:r w:rsidRPr="003252D0">
        <w:t>забалансовых</w:t>
      </w:r>
      <w:proofErr w:type="spellEnd"/>
      <w:r w:rsidRPr="003252D0">
        <w:t xml:space="preserve"> счетах, отражается</w:t>
      </w:r>
      <w:r w:rsidRPr="003252D0">
        <w:rPr>
          <w:rStyle w:val="a3"/>
          <w:rFonts w:ascii="Times New Roman" w:hAnsi="Times New Roman" w:cs="Times New Roman"/>
        </w:rPr>
        <w:t>:</w:t>
      </w:r>
    </w:p>
    <w:bookmarkEnd w:id="59"/>
    <w:p w:rsidR="00600F8E" w:rsidRPr="003252D0" w:rsidRDefault="00600F8E" w:rsidP="003252D0">
      <w:pPr>
        <w:pStyle w:val="ae"/>
      </w:pPr>
      <w:r w:rsidRPr="003252D0">
        <w:t>- по остаточной стоимости объекта учета;</w:t>
      </w:r>
    </w:p>
    <w:p w:rsidR="00600F8E" w:rsidRPr="003252D0" w:rsidRDefault="00600F8E" w:rsidP="003252D0">
      <w:pPr>
        <w:pStyle w:val="ae"/>
      </w:pPr>
      <w:r w:rsidRPr="003252D0">
        <w:t>- в условной оценке 1 объект, 1 рубль - при нулевой остаточной стоимости или при отсутствии стоимостных оценок,</w:t>
      </w:r>
    </w:p>
    <w:p w:rsidR="00600F8E" w:rsidRPr="003252D0" w:rsidRDefault="00600F8E" w:rsidP="003252D0">
      <w:pPr>
        <w:pStyle w:val="ae"/>
      </w:pPr>
      <w:r w:rsidRPr="003252D0">
        <w:t xml:space="preserve">если иное не предусмотрено положениями </w:t>
      </w:r>
      <w:hyperlink r:id="rId270" w:history="1">
        <w:r w:rsidRPr="003252D0">
          <w:rPr>
            <w:rStyle w:val="a4"/>
            <w:rFonts w:ascii="Times New Roman" w:hAnsi="Times New Roman" w:cs="Times New Roman"/>
          </w:rPr>
          <w:t>п.п. 332</w:t>
        </w:r>
      </w:hyperlink>
      <w:r w:rsidRPr="003252D0">
        <w:t xml:space="preserve"> - </w:t>
      </w:r>
      <w:hyperlink r:id="rId271" w:history="1">
        <w:r w:rsidRPr="003252D0">
          <w:rPr>
            <w:rStyle w:val="a4"/>
            <w:rFonts w:ascii="Times New Roman" w:hAnsi="Times New Roman" w:cs="Times New Roman"/>
          </w:rPr>
          <w:t>394</w:t>
        </w:r>
      </w:hyperlink>
      <w:r w:rsidRPr="003252D0">
        <w:t xml:space="preserve"> Инструкции N 157н и настоящей Учетной политики.</w:t>
      </w:r>
    </w:p>
    <w:p w:rsidR="00600F8E" w:rsidRPr="003252D0" w:rsidRDefault="00600F8E" w:rsidP="003252D0">
      <w:pPr>
        <w:pStyle w:val="ae"/>
      </w:pPr>
    </w:p>
    <w:p w:rsidR="00600F8E" w:rsidRPr="007B383C" w:rsidRDefault="005530D9" w:rsidP="003252D0">
      <w:pPr>
        <w:pStyle w:val="ae"/>
      </w:pPr>
      <w:r w:rsidRPr="007B383C">
        <w:t>16</w:t>
      </w:r>
      <w:r w:rsidR="00600F8E" w:rsidRPr="007B383C">
        <w:t>.3. В учреждении используются следующие виды бланков строгой отчетности</w:t>
      </w:r>
      <w:r w:rsidR="007560CB" w:rsidRPr="007B383C">
        <w:t>:</w:t>
      </w:r>
    </w:p>
    <w:p w:rsidR="007560CB" w:rsidRPr="007B383C" w:rsidRDefault="007560CB" w:rsidP="003252D0">
      <w:pPr>
        <w:pStyle w:val="ae"/>
      </w:pPr>
    </w:p>
    <w:p w:rsidR="00587A09" w:rsidRPr="007B383C" w:rsidRDefault="007560CB" w:rsidP="00587A09">
      <w:pPr>
        <w:pStyle w:val="ae"/>
      </w:pPr>
      <w:r w:rsidRPr="007B383C">
        <w:t>бланк</w:t>
      </w:r>
      <w:r w:rsidR="00587A09">
        <w:t>и дипломов, вкладышей к ним</w:t>
      </w:r>
      <w:r w:rsidRPr="007B383C">
        <w:t>, свидетельств;</w:t>
      </w:r>
      <w:r w:rsidR="00587A09" w:rsidRPr="00587A09">
        <w:t xml:space="preserve"> </w:t>
      </w:r>
      <w:r w:rsidR="00587A09" w:rsidRPr="007B383C">
        <w:t>бланки трудовых книжек</w:t>
      </w:r>
      <w:r w:rsidR="00587A09">
        <w:t>.</w:t>
      </w:r>
      <w:r w:rsidR="00587A09" w:rsidRPr="007B383C">
        <w:t xml:space="preserve"> </w:t>
      </w:r>
    </w:p>
    <w:p w:rsidR="007560CB" w:rsidRPr="007B383C" w:rsidRDefault="007560CB" w:rsidP="003252D0">
      <w:pPr>
        <w:pStyle w:val="ae"/>
      </w:pPr>
    </w:p>
    <w:p w:rsidR="00600F8E" w:rsidRPr="007B383C" w:rsidRDefault="00600F8E" w:rsidP="003252D0">
      <w:pPr>
        <w:pStyle w:val="ae"/>
      </w:pPr>
    </w:p>
    <w:p w:rsidR="007560CB" w:rsidRPr="007B383C" w:rsidRDefault="007560CB" w:rsidP="003252D0">
      <w:pPr>
        <w:pStyle w:val="ae"/>
      </w:pPr>
      <w:r w:rsidRPr="007B383C">
        <w:t xml:space="preserve"> Перечень должностей сотрудников, ответственных за учет, хранение и выдачу бланков строгой отчетности, приведен в </w:t>
      </w:r>
      <w:r w:rsidR="002E3E53" w:rsidRPr="007B383C">
        <w:t>приложении 9</w:t>
      </w:r>
      <w:r w:rsidRPr="007B383C">
        <w:t>.</w:t>
      </w:r>
    </w:p>
    <w:p w:rsidR="00600F8E" w:rsidRPr="003252D0" w:rsidRDefault="00600F8E" w:rsidP="00CB6C97">
      <w:pPr>
        <w:pStyle w:val="ae"/>
      </w:pPr>
      <w:r w:rsidRPr="007B383C">
        <w:rPr>
          <w:rStyle w:val="a3"/>
          <w:rFonts w:ascii="Times New Roman" w:hAnsi="Times New Roman" w:cs="Times New Roman"/>
          <w:b w:val="0"/>
          <w:color w:val="auto"/>
        </w:rPr>
        <w:t>Списание бланков строгой отчетности осуществляется</w:t>
      </w:r>
      <w:r w:rsidRPr="003252D0">
        <w:rPr>
          <w:rStyle w:val="a3"/>
          <w:rFonts w:ascii="Times New Roman" w:hAnsi="Times New Roman" w:cs="Times New Roman"/>
          <w:b w:val="0"/>
        </w:rPr>
        <w:t xml:space="preserve"> </w:t>
      </w:r>
      <w:r w:rsidR="00CB6C97">
        <w:rPr>
          <w:rStyle w:val="a3"/>
          <w:rFonts w:ascii="Times New Roman" w:hAnsi="Times New Roman" w:cs="Times New Roman"/>
          <w:b w:val="0"/>
        </w:rPr>
        <w:t>на основании Приказа руководителя учреждения.</w:t>
      </w:r>
    </w:p>
    <w:p w:rsidR="00600F8E" w:rsidRPr="003252D0" w:rsidRDefault="00600F8E" w:rsidP="003252D0">
      <w:pPr>
        <w:pStyle w:val="ae"/>
      </w:pPr>
    </w:p>
    <w:p w:rsidR="00600F8E" w:rsidRPr="003252D0" w:rsidRDefault="005530D9" w:rsidP="003252D0">
      <w:pPr>
        <w:pStyle w:val="ae"/>
      </w:pPr>
      <w:r>
        <w:t>16</w:t>
      </w:r>
      <w:r w:rsidR="00600F8E" w:rsidRPr="003252D0">
        <w:t xml:space="preserve">.4. Все материальные ценности, а также иные активы и обязательства, учитываемые на </w:t>
      </w:r>
      <w:proofErr w:type="spellStart"/>
      <w:r w:rsidR="00600F8E" w:rsidRPr="003252D0">
        <w:t>забалансовых</w:t>
      </w:r>
      <w:proofErr w:type="spellEnd"/>
      <w:r w:rsidR="00600F8E" w:rsidRPr="003252D0">
        <w:t xml:space="preserve"> счетах, инвентаризируются в порядке и в сроки, установленные для объектов, учитываемых на балансе.</w:t>
      </w:r>
    </w:p>
    <w:p w:rsidR="00600F8E" w:rsidRPr="003252D0" w:rsidRDefault="005530D9" w:rsidP="003252D0">
      <w:pPr>
        <w:pStyle w:val="ae"/>
      </w:pPr>
      <w:r>
        <w:t>16</w:t>
      </w:r>
      <w:r w:rsidR="008B04EA" w:rsidRPr="003252D0">
        <w:t>.5</w:t>
      </w:r>
      <w:r w:rsidR="00600F8E" w:rsidRPr="003252D0">
        <w:t xml:space="preserve">. Учет полученного (приобретенного) недвижимого имущества в течение </w:t>
      </w:r>
      <w:r w:rsidR="00600F8E" w:rsidRPr="003252D0">
        <w:lastRenderedPageBreak/>
        <w:t xml:space="preserve">времени оформления государственной регистрации прав на него осуществляется на </w:t>
      </w:r>
      <w:proofErr w:type="spellStart"/>
      <w:r w:rsidR="00600F8E" w:rsidRPr="003252D0">
        <w:t>забалансовом</w:t>
      </w:r>
      <w:proofErr w:type="spellEnd"/>
      <w:r w:rsidR="00600F8E" w:rsidRPr="003252D0">
        <w:t xml:space="preserve"> счете </w:t>
      </w:r>
      <w:hyperlink r:id="rId272" w:history="1">
        <w:r w:rsidR="00600F8E" w:rsidRPr="003252D0">
          <w:rPr>
            <w:rStyle w:val="a4"/>
            <w:rFonts w:ascii="Times New Roman" w:hAnsi="Times New Roman" w:cs="Times New Roman"/>
          </w:rPr>
          <w:t>01</w:t>
        </w:r>
      </w:hyperlink>
      <w:r w:rsidR="00600F8E" w:rsidRPr="003252D0">
        <w:t xml:space="preserve"> "Имущество, полученное в пользование".</w:t>
      </w:r>
    </w:p>
    <w:p w:rsidR="00600F8E" w:rsidRPr="003252D0" w:rsidRDefault="00600F8E" w:rsidP="003252D0">
      <w:pPr>
        <w:pStyle w:val="ae"/>
      </w:pPr>
    </w:p>
    <w:p w:rsidR="00600F8E" w:rsidRPr="003252D0" w:rsidRDefault="00600F8E" w:rsidP="003252D0">
      <w:pPr>
        <w:pStyle w:val="ae"/>
      </w:pPr>
    </w:p>
    <w:p w:rsidR="00600F8E" w:rsidRPr="003252D0" w:rsidRDefault="005530D9" w:rsidP="003252D0">
      <w:pPr>
        <w:pStyle w:val="ae"/>
      </w:pPr>
      <w:r>
        <w:t>16</w:t>
      </w:r>
      <w:r w:rsidR="00600F8E" w:rsidRPr="003252D0">
        <w:t>.</w:t>
      </w:r>
      <w:r w:rsidR="00081EDF">
        <w:t>6</w:t>
      </w:r>
      <w:r w:rsidR="00600F8E" w:rsidRPr="003252D0">
        <w:t>. </w:t>
      </w:r>
      <w:r w:rsidR="001972BC" w:rsidRPr="003252D0">
        <w:t xml:space="preserve"> </w:t>
      </w:r>
      <w:r w:rsidR="00600F8E" w:rsidRPr="003252D0">
        <w:t>При централизованном получении имущества от органа, осуществляющего функции и полномочия учредителя, до момента получения Извещения (</w:t>
      </w:r>
      <w:hyperlink r:id="rId273" w:history="1">
        <w:r w:rsidR="00600F8E" w:rsidRPr="003252D0">
          <w:rPr>
            <w:rStyle w:val="a4"/>
            <w:rFonts w:ascii="Times New Roman" w:hAnsi="Times New Roman" w:cs="Times New Roman"/>
          </w:rPr>
          <w:t>ф. 0504805</w:t>
        </w:r>
      </w:hyperlink>
      <w:r w:rsidR="00600F8E" w:rsidRPr="003252D0">
        <w:t>) и копий документов поставщика для учета материальных ценностей</w:t>
      </w:r>
    </w:p>
    <w:p w:rsidR="00600F8E" w:rsidRPr="00BF6226" w:rsidRDefault="00600F8E" w:rsidP="003252D0">
      <w:pPr>
        <w:pStyle w:val="ae"/>
        <w:rPr>
          <w:b/>
        </w:rPr>
      </w:pPr>
      <w:r w:rsidRPr="00BF6226">
        <w:rPr>
          <w:rStyle w:val="a3"/>
          <w:rFonts w:ascii="Times New Roman" w:hAnsi="Times New Roman" w:cs="Times New Roman"/>
          <w:b w:val="0"/>
          <w:color w:val="auto"/>
        </w:rPr>
        <w:t xml:space="preserve">- применяется </w:t>
      </w:r>
      <w:proofErr w:type="spellStart"/>
      <w:r w:rsidRPr="00BF6226">
        <w:rPr>
          <w:rStyle w:val="a3"/>
          <w:rFonts w:ascii="Times New Roman" w:hAnsi="Times New Roman" w:cs="Times New Roman"/>
          <w:b w:val="0"/>
          <w:color w:val="auto"/>
        </w:rPr>
        <w:t>забалансовый</w:t>
      </w:r>
      <w:proofErr w:type="spellEnd"/>
      <w:r w:rsidRPr="00BF6226">
        <w:rPr>
          <w:rStyle w:val="a3"/>
          <w:rFonts w:ascii="Times New Roman" w:hAnsi="Times New Roman" w:cs="Times New Roman"/>
          <w:b w:val="0"/>
          <w:color w:val="auto"/>
        </w:rPr>
        <w:t xml:space="preserve"> счет 22</w:t>
      </w:r>
    </w:p>
    <w:p w:rsidR="00600F8E" w:rsidRPr="003252D0" w:rsidRDefault="00600F8E" w:rsidP="003252D0">
      <w:pPr>
        <w:pStyle w:val="ae"/>
      </w:pPr>
    </w:p>
    <w:p w:rsidR="00AB2351" w:rsidRPr="003252D0" w:rsidRDefault="00F04451" w:rsidP="005530D9">
      <w:pPr>
        <w:pStyle w:val="ae"/>
        <w:jc w:val="center"/>
        <w:rPr>
          <w:rFonts w:eastAsia="Times New Roman"/>
          <w:b/>
        </w:rPr>
      </w:pPr>
      <w:r>
        <w:rPr>
          <w:rFonts w:eastAsia="Times New Roman"/>
          <w:b/>
          <w:bCs/>
        </w:rPr>
        <w:t xml:space="preserve">17. </w:t>
      </w:r>
      <w:r w:rsidR="00AB2351" w:rsidRPr="003252D0">
        <w:rPr>
          <w:rFonts w:eastAsia="Times New Roman"/>
          <w:b/>
          <w:bCs/>
        </w:rPr>
        <w:t>Инвентаризация имущества и обязательств</w:t>
      </w:r>
    </w:p>
    <w:p w:rsidR="00AB2351" w:rsidRPr="003252D0" w:rsidRDefault="00AB2351" w:rsidP="003252D0">
      <w:pPr>
        <w:pStyle w:val="ae"/>
        <w:rPr>
          <w:rFonts w:eastAsia="Times New Roman"/>
        </w:rPr>
      </w:pPr>
      <w:r w:rsidRPr="003252D0">
        <w:rPr>
          <w:rFonts w:eastAsia="Times New Roman"/>
        </w:rPr>
        <w:t> </w:t>
      </w:r>
    </w:p>
    <w:p w:rsidR="00AB2351" w:rsidRPr="003252D0" w:rsidRDefault="00F04451" w:rsidP="00BF6226">
      <w:pPr>
        <w:pStyle w:val="ae"/>
        <w:jc w:val="left"/>
      </w:pPr>
      <w:r>
        <w:rPr>
          <w:rFonts w:eastAsia="Times New Roman"/>
        </w:rPr>
        <w:t>17.</w:t>
      </w:r>
      <w:r w:rsidR="00AB2351" w:rsidRPr="003252D0">
        <w:rPr>
          <w:rFonts w:eastAsia="Times New Roman"/>
        </w:rPr>
        <w:t xml:space="preserve">1. Инвентаризацию имущества и обязательств (в т. ч. числящихся на </w:t>
      </w:r>
      <w:proofErr w:type="spellStart"/>
      <w:r w:rsidR="00AB2351" w:rsidRPr="003252D0">
        <w:rPr>
          <w:rFonts w:eastAsia="Times New Roman"/>
        </w:rPr>
        <w:t>забалансовых</w:t>
      </w:r>
      <w:proofErr w:type="spellEnd"/>
      <w:r w:rsidR="00AB2351" w:rsidRPr="003252D0">
        <w:rPr>
          <w:rFonts w:eastAsia="Times New Roman"/>
        </w:rPr>
        <w:t xml:space="preserve"> счетах), а также финансовых результатов проводит постоянно действующая инвентаризационная комиссия. Порядок и график проведения инвентар</w:t>
      </w:r>
      <w:r w:rsidR="00AB2351" w:rsidRPr="003252D0">
        <w:t xml:space="preserve">изации приведены в приложении </w:t>
      </w:r>
      <w:r w:rsidR="00CD4C1F" w:rsidRPr="003252D0">
        <w:t>7</w:t>
      </w:r>
      <w:r w:rsidR="00AB2351" w:rsidRPr="003252D0">
        <w:rPr>
          <w:rFonts w:eastAsia="Times New Roman"/>
        </w:rPr>
        <w:t>.</w:t>
      </w:r>
      <w:r w:rsidR="00AB2351" w:rsidRPr="003252D0">
        <w:rPr>
          <w:rFonts w:eastAsia="Times New Roman"/>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AB2351" w:rsidRPr="003252D0" w:rsidRDefault="00AB2351" w:rsidP="003252D0">
      <w:pPr>
        <w:pStyle w:val="ae"/>
        <w:rPr>
          <w:rFonts w:eastAsia="Times New Roman"/>
        </w:rPr>
      </w:pPr>
      <w:r w:rsidRPr="003252D0">
        <w:rPr>
          <w:rFonts w:eastAsia="Times New Roman"/>
        </w:rPr>
        <w:br/>
        <w:t xml:space="preserve">Основание: статья 11 Закона от 06.12.2011 № 402-ФЗ, раздел </w:t>
      </w:r>
      <w:r w:rsidRPr="003252D0">
        <w:rPr>
          <w:rFonts w:eastAsia="Times New Roman"/>
          <w:lang w:val="en-US"/>
        </w:rPr>
        <w:t>VIII</w:t>
      </w:r>
      <w:r w:rsidRPr="003252D0">
        <w:rPr>
          <w:rFonts w:eastAsia="Times New Roman"/>
        </w:rPr>
        <w:t xml:space="preserve"> СГС «Концептуальные основы бухучета и отчетности».</w:t>
      </w:r>
    </w:p>
    <w:p w:rsidR="00AB2351" w:rsidRPr="003252D0" w:rsidRDefault="00AB2351" w:rsidP="003252D0">
      <w:pPr>
        <w:pStyle w:val="ae"/>
        <w:rPr>
          <w:rFonts w:eastAsia="Times New Roman"/>
        </w:rPr>
      </w:pPr>
      <w:r w:rsidRPr="003252D0">
        <w:rPr>
          <w:rFonts w:eastAsia="Times New Roman"/>
        </w:rPr>
        <w:t> </w:t>
      </w:r>
    </w:p>
    <w:p w:rsidR="00AB2351" w:rsidRDefault="00F04451" w:rsidP="003252D0">
      <w:pPr>
        <w:pStyle w:val="ae"/>
        <w:rPr>
          <w:rFonts w:eastAsia="Times New Roman"/>
        </w:rPr>
      </w:pPr>
      <w:r>
        <w:rPr>
          <w:rFonts w:eastAsia="Times New Roman"/>
        </w:rPr>
        <w:t>17.</w:t>
      </w:r>
      <w:r w:rsidR="00AB2351" w:rsidRPr="003252D0">
        <w:rPr>
          <w:rFonts w:eastAsia="Times New Roman"/>
        </w:rPr>
        <w:t xml:space="preserve">2. Состав комиссии для проведения внезапной ревизии кассы приведен в </w:t>
      </w:r>
      <w:r w:rsidR="00AB2351" w:rsidRPr="00BF6226">
        <w:rPr>
          <w:rFonts w:eastAsia="Times New Roman"/>
        </w:rPr>
        <w:t>приложении </w:t>
      </w:r>
      <w:r w:rsidR="00AB2351" w:rsidRPr="00BF6226">
        <w:t>1</w:t>
      </w:r>
      <w:r w:rsidR="00AB2351" w:rsidRPr="00BF6226">
        <w:rPr>
          <w:rFonts w:eastAsia="Times New Roman"/>
        </w:rPr>
        <w:t>4.</w:t>
      </w:r>
    </w:p>
    <w:p w:rsidR="005C1613" w:rsidRDefault="005C1613" w:rsidP="003252D0">
      <w:pPr>
        <w:pStyle w:val="ae"/>
        <w:rPr>
          <w:rFonts w:eastAsia="Times New Roman"/>
        </w:rPr>
      </w:pPr>
    </w:p>
    <w:p w:rsidR="0083116D" w:rsidRPr="003252D0" w:rsidRDefault="0083116D" w:rsidP="003252D0">
      <w:pPr>
        <w:pStyle w:val="ae"/>
        <w:rPr>
          <w:rFonts w:eastAsia="Times New Roman"/>
        </w:rPr>
      </w:pPr>
      <w:r>
        <w:rPr>
          <w:rFonts w:eastAsia="Times New Roman"/>
        </w:rPr>
        <w:t>17.3.</w:t>
      </w:r>
      <w:r w:rsidR="005C1613" w:rsidRPr="005C1613">
        <w:rPr>
          <w:rFonts w:eastAsia="Times New Roman"/>
        </w:rPr>
        <w:t xml:space="preserve"> </w:t>
      </w:r>
      <w:r w:rsidR="005C1613" w:rsidRPr="003252D0">
        <w:rPr>
          <w:rFonts w:eastAsia="Times New Roman"/>
        </w:rPr>
        <w:t xml:space="preserve">Состав комиссии для проведения </w:t>
      </w:r>
      <w:r w:rsidR="005C1613">
        <w:t>по проверке показаний спидометра автотранспорта</w:t>
      </w:r>
      <w:r w:rsidR="005C1613" w:rsidRPr="003252D0">
        <w:rPr>
          <w:rFonts w:eastAsia="Times New Roman"/>
        </w:rPr>
        <w:t xml:space="preserve"> приведен в </w:t>
      </w:r>
      <w:r w:rsidR="005C1613" w:rsidRPr="00BF6226">
        <w:rPr>
          <w:rFonts w:eastAsia="Times New Roman"/>
        </w:rPr>
        <w:t>приложении </w:t>
      </w:r>
      <w:r w:rsidR="005C1613" w:rsidRPr="00BF6226">
        <w:t>1</w:t>
      </w:r>
      <w:r w:rsidR="00BF6226" w:rsidRPr="00BF6226">
        <w:rPr>
          <w:rFonts w:eastAsia="Times New Roman"/>
        </w:rPr>
        <w:t>5</w:t>
      </w:r>
      <w:r w:rsidR="005C1613" w:rsidRPr="00BF6226">
        <w:rPr>
          <w:rFonts w:eastAsia="Times New Roman"/>
        </w:rPr>
        <w:t>.</w:t>
      </w:r>
    </w:p>
    <w:p w:rsidR="00600F8E" w:rsidRPr="003252D0" w:rsidRDefault="00AB2351" w:rsidP="003252D0">
      <w:pPr>
        <w:pStyle w:val="ae"/>
      </w:pPr>
      <w:r w:rsidRPr="003252D0">
        <w:rPr>
          <w:rFonts w:eastAsia="Times New Roman"/>
        </w:rPr>
        <w:t> </w:t>
      </w:r>
    </w:p>
    <w:p w:rsidR="00AB2351" w:rsidRPr="003252D0" w:rsidRDefault="00AB2351" w:rsidP="003252D0">
      <w:pPr>
        <w:pStyle w:val="ae"/>
      </w:pPr>
    </w:p>
    <w:p w:rsidR="005C210C" w:rsidRDefault="00F04451" w:rsidP="00F04451">
      <w:pPr>
        <w:pStyle w:val="ae"/>
        <w:jc w:val="center"/>
        <w:rPr>
          <w:b/>
        </w:rPr>
      </w:pPr>
      <w:r>
        <w:rPr>
          <w:b/>
        </w:rPr>
        <w:t xml:space="preserve">18. </w:t>
      </w:r>
      <w:r w:rsidR="005C210C" w:rsidRPr="003252D0">
        <w:rPr>
          <w:b/>
        </w:rPr>
        <w:t>Закупка товаров, выполненных работ, оказания услуг.</w:t>
      </w:r>
    </w:p>
    <w:p w:rsidR="00F04451" w:rsidRPr="003252D0" w:rsidRDefault="00F04451" w:rsidP="00F04451">
      <w:pPr>
        <w:pStyle w:val="ae"/>
        <w:jc w:val="center"/>
        <w:rPr>
          <w:b/>
        </w:rPr>
      </w:pPr>
    </w:p>
    <w:p w:rsidR="004A1859" w:rsidRPr="003252D0" w:rsidRDefault="004A1859" w:rsidP="003252D0">
      <w:pPr>
        <w:pStyle w:val="ae"/>
        <w:rPr>
          <w:rFonts w:eastAsia="Times New Roman"/>
        </w:rPr>
      </w:pPr>
      <w:r w:rsidRPr="003252D0">
        <w:rPr>
          <w:rFonts w:eastAsia="Times New Roman"/>
        </w:rPr>
        <w:t xml:space="preserve">Порядок закупок товаров, работ и услуг на основе государственных (муниципальных) </w:t>
      </w:r>
      <w:r w:rsidRPr="003252D0">
        <w:rPr>
          <w:rFonts w:eastAsia="Times New Roman"/>
        </w:rPr>
        <w:br/>
        <w:t>контрактов определяется в соответствии</w:t>
      </w:r>
      <w:r w:rsidRPr="003252D0">
        <w:t xml:space="preserve"> с федеральным </w:t>
      </w:r>
      <w:hyperlink r:id="rId274" w:anchor="/document/99/901941785/" w:history="1">
        <w:r w:rsidRPr="003252D0">
          <w:rPr>
            <w:rStyle w:val="ad"/>
            <w:rFonts w:ascii="Times New Roman" w:hAnsi="Times New Roman" w:cs="Times New Roman"/>
          </w:rPr>
          <w:t>Законом от 05 апреля 2013 г. № 44-ФЗ</w:t>
        </w:r>
      </w:hyperlink>
      <w:r w:rsidRPr="003252D0">
        <w:t xml:space="preserve"> «О контрактной системе в сфере закупок товаров, работ, услуг для обеспечения государственных и муниципальных нужд».  </w:t>
      </w:r>
      <w:r w:rsidRPr="003252D0">
        <w:rPr>
          <w:rFonts w:eastAsia="Times New Roman"/>
        </w:rPr>
        <w:t xml:space="preserve">Состав постоянно действующей единой комиссии для осуществления закупок товаров, работ и услуг утверждается руководителем МБОУ СОШ </w:t>
      </w:r>
      <w:proofErr w:type="spellStart"/>
      <w:r w:rsidR="005575D7">
        <w:rPr>
          <w:rFonts w:eastAsia="Times New Roman"/>
        </w:rPr>
        <w:t>Гайтер</w:t>
      </w:r>
      <w:r w:rsidRPr="003252D0">
        <w:rPr>
          <w:rFonts w:eastAsia="Times New Roman"/>
        </w:rPr>
        <w:t>ского</w:t>
      </w:r>
      <w:proofErr w:type="spellEnd"/>
      <w:r w:rsidRPr="003252D0">
        <w:rPr>
          <w:rFonts w:eastAsia="Times New Roman"/>
        </w:rPr>
        <w:t xml:space="preserve"> сельского поселения (</w:t>
      </w:r>
      <w:hyperlink r:id="rId275" w:anchor="/document/118/13664/" w:history="1">
        <w:r w:rsidRPr="003252D0">
          <w:rPr>
            <w:rStyle w:val="ad"/>
            <w:rFonts w:ascii="Times New Roman" w:hAnsi="Times New Roman" w:cs="Times New Roman"/>
          </w:rPr>
          <w:t>приложение 10</w:t>
        </w:r>
      </w:hyperlink>
      <w:r w:rsidRPr="003252D0">
        <w:rPr>
          <w:rFonts w:eastAsia="Times New Roman"/>
        </w:rPr>
        <w:t>).</w:t>
      </w:r>
    </w:p>
    <w:p w:rsidR="004A1859" w:rsidRPr="003252D0" w:rsidRDefault="004A1859" w:rsidP="003252D0">
      <w:pPr>
        <w:pStyle w:val="ae"/>
        <w:rPr>
          <w:rFonts w:eastAsia="Times New Roman"/>
        </w:rPr>
      </w:pPr>
      <w:r w:rsidRPr="003252D0">
        <w:rPr>
          <w:rFonts w:eastAsia="Times New Roman"/>
        </w:rPr>
        <w:t>Регистрация договоров, муниципальных контрактов осуществляется через сквозную нумерацию в хронологическом порядке</w:t>
      </w:r>
      <w:r w:rsidR="00081EDF">
        <w:rPr>
          <w:rFonts w:eastAsia="Times New Roman"/>
        </w:rPr>
        <w:t xml:space="preserve"> по </w:t>
      </w:r>
      <w:proofErr w:type="gramStart"/>
      <w:r w:rsidR="00081EDF">
        <w:rPr>
          <w:rFonts w:eastAsia="Times New Roman"/>
        </w:rPr>
        <w:t>КОСГУ(</w:t>
      </w:r>
      <w:proofErr w:type="gramEnd"/>
      <w:r w:rsidR="00081EDF">
        <w:rPr>
          <w:rFonts w:eastAsia="Times New Roman"/>
        </w:rPr>
        <w:t>221,222,223,225 и т.д.)</w:t>
      </w:r>
      <w:r w:rsidRPr="003252D0">
        <w:rPr>
          <w:rFonts w:eastAsia="Times New Roman"/>
        </w:rPr>
        <w:t>.</w:t>
      </w:r>
    </w:p>
    <w:p w:rsidR="001722BF" w:rsidRPr="003252D0" w:rsidRDefault="001722BF" w:rsidP="003252D0">
      <w:pPr>
        <w:pStyle w:val="ae"/>
      </w:pPr>
    </w:p>
    <w:p w:rsidR="00A618F1" w:rsidRDefault="00A618F1" w:rsidP="00341E0A">
      <w:pPr>
        <w:pStyle w:val="ae"/>
        <w:jc w:val="center"/>
        <w:rPr>
          <w:b/>
        </w:rPr>
      </w:pPr>
    </w:p>
    <w:p w:rsidR="004A1859" w:rsidRDefault="00341E0A" w:rsidP="00341E0A">
      <w:pPr>
        <w:pStyle w:val="ae"/>
        <w:jc w:val="center"/>
        <w:rPr>
          <w:b/>
        </w:rPr>
      </w:pPr>
      <w:r>
        <w:rPr>
          <w:b/>
        </w:rPr>
        <w:t>19.</w:t>
      </w:r>
      <w:r w:rsidR="004A1859" w:rsidRPr="003252D0">
        <w:rPr>
          <w:b/>
        </w:rPr>
        <w:t>Порядок передачи документов бухгалтерского учета при смене руководителя и главного бухгалтера.</w:t>
      </w:r>
    </w:p>
    <w:p w:rsidR="00341E0A" w:rsidRPr="003252D0" w:rsidRDefault="00341E0A" w:rsidP="00341E0A">
      <w:pPr>
        <w:pStyle w:val="ae"/>
        <w:jc w:val="center"/>
        <w:rPr>
          <w:b/>
        </w:rPr>
      </w:pPr>
    </w:p>
    <w:p w:rsidR="004A1859" w:rsidRPr="003252D0" w:rsidRDefault="004A1859" w:rsidP="003252D0">
      <w:pPr>
        <w:pStyle w:val="ae"/>
      </w:pPr>
      <w:r w:rsidRPr="003252D0">
        <w:t>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A1859" w:rsidRPr="003252D0" w:rsidRDefault="004A1859" w:rsidP="003252D0">
      <w:pPr>
        <w:pStyle w:val="ae"/>
      </w:pPr>
      <w:r w:rsidRPr="003252D0">
        <w:t xml:space="preserve">Передача бухгалтерских документов и печатей проводится на основании приказа </w:t>
      </w:r>
      <w:r w:rsidRPr="003252D0">
        <w:lastRenderedPageBreak/>
        <w:t>руководителя учреждения. </w:t>
      </w:r>
    </w:p>
    <w:p w:rsidR="004A1859" w:rsidRPr="003252D0" w:rsidRDefault="004A1859" w:rsidP="003252D0">
      <w:pPr>
        <w:pStyle w:val="ae"/>
      </w:pPr>
      <w:r w:rsidRPr="003252D0">
        <w:t xml:space="preserve">Передача документов бухучета, печатей и штампов осуществляется при участии комиссии, создаваемой в учреждении.  </w:t>
      </w:r>
    </w:p>
    <w:p w:rsidR="004A1859" w:rsidRPr="003252D0" w:rsidRDefault="004A1859" w:rsidP="003252D0">
      <w:pPr>
        <w:pStyle w:val="ae"/>
      </w:pPr>
      <w:r w:rsidRPr="003252D0">
        <w:t>Прием-передача бухгалтерских документов оформляется актом приема-передачи. К акту прилагается перечень передаваемых документов, их количество и тип.</w:t>
      </w:r>
    </w:p>
    <w:p w:rsidR="004A1859" w:rsidRPr="003252D0" w:rsidRDefault="004A1859" w:rsidP="003252D0">
      <w:pPr>
        <w:pStyle w:val="ae"/>
      </w:pPr>
      <w:r w:rsidRPr="003252D0">
        <w:t>Акт приема-передачи</w:t>
      </w:r>
      <w:r w:rsidR="00B65B64">
        <w:t xml:space="preserve"> </w:t>
      </w:r>
      <w:r w:rsidRPr="003252D0">
        <w:t>дел должен полностью отражать все существенные недостатки и нарушения в организации работы бухгалтерии.</w:t>
      </w:r>
    </w:p>
    <w:p w:rsidR="004A1859" w:rsidRPr="003252D0" w:rsidRDefault="004A1859" w:rsidP="003252D0">
      <w:pPr>
        <w:pStyle w:val="ae"/>
      </w:pPr>
      <w:r w:rsidRPr="003252D0">
        <w:t>Акт приема-передачи подписывается уполномоченным лицом, принимающим дела, и членами комиссии.</w:t>
      </w:r>
    </w:p>
    <w:p w:rsidR="004A1859" w:rsidRPr="003252D0" w:rsidRDefault="004A1859" w:rsidP="003252D0">
      <w:pPr>
        <w:pStyle w:val="ae"/>
      </w:pPr>
      <w:r w:rsidRPr="003252D0">
        <w:t>При необходимости члены комиссии включают в акт свои рекомендации и предложения, которые возникли при приеме-передаче дел. </w:t>
      </w:r>
    </w:p>
    <w:p w:rsidR="004A1859" w:rsidRPr="003252D0" w:rsidRDefault="004A1859" w:rsidP="003252D0">
      <w:pPr>
        <w:pStyle w:val="ae"/>
      </w:pPr>
      <w:r w:rsidRPr="003252D0">
        <w:t xml:space="preserve">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 </w:t>
      </w:r>
    </w:p>
    <w:p w:rsidR="004A1859" w:rsidRPr="003252D0" w:rsidRDefault="004A1859" w:rsidP="003252D0">
      <w:pPr>
        <w:pStyle w:val="ae"/>
      </w:pPr>
      <w:r w:rsidRPr="003252D0">
        <w:t>Передаются следующие документы:</w:t>
      </w:r>
    </w:p>
    <w:p w:rsidR="004A1859" w:rsidRPr="003252D0" w:rsidRDefault="004A1859" w:rsidP="003252D0">
      <w:pPr>
        <w:pStyle w:val="ae"/>
      </w:pPr>
      <w:r w:rsidRPr="003252D0">
        <w:t>- учетная политика со всеми приложениями;</w:t>
      </w:r>
    </w:p>
    <w:p w:rsidR="004A1859" w:rsidRPr="003252D0" w:rsidRDefault="004A1859" w:rsidP="003252D0">
      <w:pPr>
        <w:pStyle w:val="ae"/>
      </w:pPr>
      <w:r w:rsidRPr="003252D0">
        <w:t>- квартальные и годовые бухгалтерские отчеты и балансы, налоговые декларации;</w:t>
      </w:r>
    </w:p>
    <w:p w:rsidR="004A1859" w:rsidRPr="003252D0" w:rsidRDefault="004A1859" w:rsidP="003252D0">
      <w:pPr>
        <w:pStyle w:val="ae"/>
      </w:pPr>
      <w:r w:rsidRPr="003252D0">
        <w:t>- 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4A1859" w:rsidRPr="003252D0" w:rsidRDefault="004A1859" w:rsidP="003252D0">
      <w:pPr>
        <w:pStyle w:val="ae"/>
      </w:pPr>
      <w:r w:rsidRPr="003252D0">
        <w:t>- бухгалтерские регистры синтетического и аналитического учета: книги, оборотные ведомости, карточки, журналы операций;</w:t>
      </w:r>
    </w:p>
    <w:p w:rsidR="004A1859" w:rsidRPr="003252D0" w:rsidRDefault="004A1859" w:rsidP="003252D0">
      <w:pPr>
        <w:pStyle w:val="ae"/>
      </w:pPr>
      <w:r w:rsidRPr="003252D0">
        <w:t>- налоговые регистры;</w:t>
      </w:r>
    </w:p>
    <w:p w:rsidR="004A1859" w:rsidRPr="003252D0" w:rsidRDefault="004A1859" w:rsidP="003252D0">
      <w:pPr>
        <w:pStyle w:val="ae"/>
      </w:pPr>
      <w:r w:rsidRPr="003252D0">
        <w:t>- о задолженности учреждения, в том числе по кредитам и по уплате налогов;</w:t>
      </w:r>
    </w:p>
    <w:p w:rsidR="004A1859" w:rsidRPr="003252D0" w:rsidRDefault="004A1859" w:rsidP="003252D0">
      <w:pPr>
        <w:pStyle w:val="ae"/>
      </w:pPr>
      <w:r w:rsidRPr="003252D0">
        <w:t>- о состоянии лицевых и банковских счетов учреждения;</w:t>
      </w:r>
    </w:p>
    <w:p w:rsidR="004A1859" w:rsidRPr="003252D0" w:rsidRDefault="004A1859" w:rsidP="003252D0">
      <w:pPr>
        <w:pStyle w:val="ae"/>
      </w:pPr>
      <w:r w:rsidRPr="003252D0">
        <w:t>- о выполнении утвержденного государственного задания;</w:t>
      </w:r>
    </w:p>
    <w:p w:rsidR="004A1859" w:rsidRPr="003252D0" w:rsidRDefault="004A1859" w:rsidP="003252D0">
      <w:pPr>
        <w:pStyle w:val="ae"/>
      </w:pPr>
      <w:r w:rsidRPr="003252D0">
        <w:t>- по учету зарплаты и по персонифицированному учету;</w:t>
      </w:r>
    </w:p>
    <w:p w:rsidR="004A1859" w:rsidRPr="003252D0" w:rsidRDefault="004A1859" w:rsidP="003252D0">
      <w:pPr>
        <w:pStyle w:val="ae"/>
      </w:pPr>
      <w:r w:rsidRPr="003252D0">
        <w:t>- по кассе: кассовые книги, журналы, расходные и приходные кассовые ордера, денежные документы и т. д.;</w:t>
      </w:r>
    </w:p>
    <w:p w:rsidR="004A1859" w:rsidRPr="003252D0" w:rsidRDefault="004A1859" w:rsidP="003252D0">
      <w:pPr>
        <w:pStyle w:val="ae"/>
      </w:pPr>
      <w:r w:rsidRPr="003252D0">
        <w:t>- акт о состоянии кассы, составленный на основании ревизии кассы и скрепленный подписью главного бухгалтера;</w:t>
      </w:r>
    </w:p>
    <w:p w:rsidR="004A1859" w:rsidRPr="003252D0" w:rsidRDefault="004A1859" w:rsidP="003252D0">
      <w:pPr>
        <w:pStyle w:val="ae"/>
      </w:pPr>
      <w:r w:rsidRPr="003252D0">
        <w:t>- об условиях хранения и учета наличных денежных средств;</w:t>
      </w:r>
    </w:p>
    <w:p w:rsidR="004A1859" w:rsidRPr="003252D0" w:rsidRDefault="004A1859" w:rsidP="003252D0">
      <w:pPr>
        <w:pStyle w:val="ae"/>
      </w:pPr>
      <w:r w:rsidRPr="003252D0">
        <w:t>- договоры с поставщиками и подрядчиками, контрагентами, аренды и т. д.;</w:t>
      </w:r>
    </w:p>
    <w:p w:rsidR="004A1859" w:rsidRPr="003252D0" w:rsidRDefault="004A1859" w:rsidP="003252D0">
      <w:pPr>
        <w:pStyle w:val="ae"/>
      </w:pPr>
      <w:r w:rsidRPr="003252D0">
        <w:t>- учредительные документы и свидетельства: постановка на учет, присвоение номеров, внесение записей в единый реестр, коды и т. п.;</w:t>
      </w:r>
    </w:p>
    <w:p w:rsidR="004A1859" w:rsidRPr="003252D0" w:rsidRDefault="004A1859" w:rsidP="003252D0">
      <w:pPr>
        <w:pStyle w:val="ae"/>
      </w:pPr>
      <w:r w:rsidRPr="003252D0">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A1859" w:rsidRPr="003252D0" w:rsidRDefault="004A1859" w:rsidP="003252D0">
      <w:pPr>
        <w:pStyle w:val="ae"/>
      </w:pPr>
      <w:r w:rsidRPr="003252D0">
        <w:t>- об основных средствах, нематериальных активах и товарно-материальных ценностях;</w:t>
      </w:r>
    </w:p>
    <w:p w:rsidR="004A1859" w:rsidRPr="003252D0" w:rsidRDefault="004A1859" w:rsidP="003252D0">
      <w:pPr>
        <w:pStyle w:val="ae"/>
      </w:pPr>
      <w:r w:rsidRPr="003252D0">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4A1859" w:rsidRPr="003252D0" w:rsidRDefault="004A1859" w:rsidP="003252D0">
      <w:pPr>
        <w:pStyle w:val="ae"/>
      </w:pPr>
      <w:r w:rsidRPr="003252D0">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A1859" w:rsidRPr="003252D0" w:rsidRDefault="004A1859" w:rsidP="003252D0">
      <w:pPr>
        <w:pStyle w:val="ae"/>
      </w:pPr>
      <w:r w:rsidRPr="003252D0">
        <w:t>- акты ревизий и проверок;</w:t>
      </w:r>
    </w:p>
    <w:p w:rsidR="004A1859" w:rsidRPr="003252D0" w:rsidRDefault="004A1859" w:rsidP="003252D0">
      <w:pPr>
        <w:pStyle w:val="ae"/>
      </w:pPr>
      <w:r w:rsidRPr="003252D0">
        <w:t>- материалы о недостачах и хищениях, переданных и не переданных в правоохранительные органы;</w:t>
      </w:r>
    </w:p>
    <w:p w:rsidR="004A1859" w:rsidRPr="003252D0" w:rsidRDefault="004A1859" w:rsidP="003252D0">
      <w:pPr>
        <w:pStyle w:val="ae"/>
      </w:pPr>
      <w:r w:rsidRPr="003252D0">
        <w:t>- бланки строгой отчетности;</w:t>
      </w:r>
    </w:p>
    <w:p w:rsidR="004A1859" w:rsidRPr="003252D0" w:rsidRDefault="004A1859" w:rsidP="003252D0">
      <w:pPr>
        <w:pStyle w:val="ae"/>
      </w:pPr>
      <w:r w:rsidRPr="003252D0">
        <w:t>- иная бухгалтерская документация, свидетельствующая о деятельности учреждения. </w:t>
      </w:r>
    </w:p>
    <w:p w:rsidR="004A1859" w:rsidRPr="003252D0" w:rsidRDefault="004A1859" w:rsidP="003252D0">
      <w:pPr>
        <w:pStyle w:val="ae"/>
      </w:pPr>
      <w:r w:rsidRPr="003252D0">
        <w:t xml:space="preserve"> При подписании акта приема-передачи при наличии возражений по пунктам акта руководитель и (или) уполномоченное лицо излагают их в письменной форме в </w:t>
      </w:r>
      <w:r w:rsidRPr="003252D0">
        <w:lastRenderedPageBreak/>
        <w:t>присутствии комиссии.</w:t>
      </w:r>
    </w:p>
    <w:p w:rsidR="004A1859" w:rsidRPr="003252D0" w:rsidRDefault="004A1859" w:rsidP="003252D0">
      <w:pPr>
        <w:pStyle w:val="ae"/>
      </w:pPr>
      <w:r w:rsidRPr="003252D0">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 </w:t>
      </w:r>
    </w:p>
    <w:p w:rsidR="004A1859" w:rsidRPr="003252D0" w:rsidRDefault="004A1859" w:rsidP="003252D0">
      <w:pPr>
        <w:pStyle w:val="ae"/>
      </w:pPr>
      <w:r w:rsidRPr="003252D0">
        <w:t xml:space="preserve"> Акт приема-передачи оформляется в последний рабочий день увольняемого лица в учреждении. </w:t>
      </w:r>
    </w:p>
    <w:p w:rsidR="004A1859" w:rsidRPr="003252D0" w:rsidRDefault="004A1859" w:rsidP="003252D0">
      <w:pPr>
        <w:pStyle w:val="ae"/>
      </w:pPr>
      <w:r w:rsidRPr="003252D0">
        <w:t xml:space="preserve"> 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4A1859" w:rsidRDefault="004A1859" w:rsidP="003252D0">
      <w:pPr>
        <w:pStyle w:val="ae"/>
      </w:pPr>
    </w:p>
    <w:p w:rsidR="00BA2277" w:rsidRDefault="00BA2277" w:rsidP="003252D0">
      <w:pPr>
        <w:pStyle w:val="ae"/>
      </w:pPr>
    </w:p>
    <w:p w:rsidR="00BA2277" w:rsidRDefault="00BA2277" w:rsidP="003252D0">
      <w:pPr>
        <w:pStyle w:val="ae"/>
      </w:pPr>
    </w:p>
    <w:p w:rsidR="00BA2277" w:rsidRPr="003252D0" w:rsidRDefault="00BA2277" w:rsidP="003252D0">
      <w:pPr>
        <w:pStyle w:val="ae"/>
      </w:pPr>
      <w:r>
        <w:t xml:space="preserve">Главный бухгалтер                                                   </w:t>
      </w:r>
      <w:r w:rsidR="00081EDF">
        <w:t>Е.В. Гузова</w:t>
      </w:r>
    </w:p>
    <w:sectPr w:rsidR="00BA2277" w:rsidRPr="003252D0" w:rsidSect="00A91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2A2F1270"/>
    <w:multiLevelType w:val="hybridMultilevel"/>
    <w:tmpl w:val="ECEE0EC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0565C1C"/>
    <w:multiLevelType w:val="multilevel"/>
    <w:tmpl w:val="C7C2D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00F8E"/>
    <w:rsid w:val="000041CC"/>
    <w:rsid w:val="00011E60"/>
    <w:rsid w:val="00022423"/>
    <w:rsid w:val="0002267E"/>
    <w:rsid w:val="00024F4D"/>
    <w:rsid w:val="00046B55"/>
    <w:rsid w:val="00051C38"/>
    <w:rsid w:val="0008162F"/>
    <w:rsid w:val="00081EDF"/>
    <w:rsid w:val="00085600"/>
    <w:rsid w:val="00085B57"/>
    <w:rsid w:val="000952F9"/>
    <w:rsid w:val="000B3F02"/>
    <w:rsid w:val="000C1B20"/>
    <w:rsid w:val="000D57B9"/>
    <w:rsid w:val="00104172"/>
    <w:rsid w:val="00134758"/>
    <w:rsid w:val="00140118"/>
    <w:rsid w:val="001423C7"/>
    <w:rsid w:val="00147A8C"/>
    <w:rsid w:val="00170468"/>
    <w:rsid w:val="001722BF"/>
    <w:rsid w:val="001766E7"/>
    <w:rsid w:val="00185907"/>
    <w:rsid w:val="00191A37"/>
    <w:rsid w:val="001923EE"/>
    <w:rsid w:val="001972BC"/>
    <w:rsid w:val="001B22DA"/>
    <w:rsid w:val="001B59BB"/>
    <w:rsid w:val="001C63C4"/>
    <w:rsid w:val="001D53A6"/>
    <w:rsid w:val="00206073"/>
    <w:rsid w:val="0022008D"/>
    <w:rsid w:val="00252A55"/>
    <w:rsid w:val="00253C3C"/>
    <w:rsid w:val="00260F5B"/>
    <w:rsid w:val="0028558D"/>
    <w:rsid w:val="002863C3"/>
    <w:rsid w:val="002A67B8"/>
    <w:rsid w:val="002B1F33"/>
    <w:rsid w:val="002B4A1D"/>
    <w:rsid w:val="002D6D77"/>
    <w:rsid w:val="002E3E53"/>
    <w:rsid w:val="003252D0"/>
    <w:rsid w:val="003257D6"/>
    <w:rsid w:val="003278B6"/>
    <w:rsid w:val="00340BD6"/>
    <w:rsid w:val="00341E0A"/>
    <w:rsid w:val="00345F48"/>
    <w:rsid w:val="0038029D"/>
    <w:rsid w:val="00385E05"/>
    <w:rsid w:val="0039029B"/>
    <w:rsid w:val="003A32E1"/>
    <w:rsid w:val="003A449A"/>
    <w:rsid w:val="003A7FA8"/>
    <w:rsid w:val="003C2BC0"/>
    <w:rsid w:val="003D4335"/>
    <w:rsid w:val="003D5195"/>
    <w:rsid w:val="003E20BC"/>
    <w:rsid w:val="003F3923"/>
    <w:rsid w:val="003F7E07"/>
    <w:rsid w:val="004047B8"/>
    <w:rsid w:val="004202CB"/>
    <w:rsid w:val="00420D5B"/>
    <w:rsid w:val="00450A45"/>
    <w:rsid w:val="004634B9"/>
    <w:rsid w:val="0046661B"/>
    <w:rsid w:val="00477021"/>
    <w:rsid w:val="004A0CE9"/>
    <w:rsid w:val="004A15F5"/>
    <w:rsid w:val="004A1859"/>
    <w:rsid w:val="004B59D2"/>
    <w:rsid w:val="004D039C"/>
    <w:rsid w:val="004D2902"/>
    <w:rsid w:val="004E27AC"/>
    <w:rsid w:val="004F50C1"/>
    <w:rsid w:val="005205C5"/>
    <w:rsid w:val="005224AE"/>
    <w:rsid w:val="00526A93"/>
    <w:rsid w:val="00527CA7"/>
    <w:rsid w:val="005342C5"/>
    <w:rsid w:val="00534419"/>
    <w:rsid w:val="005376B5"/>
    <w:rsid w:val="00537749"/>
    <w:rsid w:val="0054251F"/>
    <w:rsid w:val="00545509"/>
    <w:rsid w:val="005530D9"/>
    <w:rsid w:val="00555078"/>
    <w:rsid w:val="005575D7"/>
    <w:rsid w:val="005642B9"/>
    <w:rsid w:val="00577D66"/>
    <w:rsid w:val="00582EFC"/>
    <w:rsid w:val="00587A09"/>
    <w:rsid w:val="00597EAE"/>
    <w:rsid w:val="005A7AF4"/>
    <w:rsid w:val="005B1489"/>
    <w:rsid w:val="005B1AE2"/>
    <w:rsid w:val="005B2306"/>
    <w:rsid w:val="005C1613"/>
    <w:rsid w:val="005C210C"/>
    <w:rsid w:val="005D7BD1"/>
    <w:rsid w:val="005E13CF"/>
    <w:rsid w:val="005F1064"/>
    <w:rsid w:val="00600F8E"/>
    <w:rsid w:val="00604DC0"/>
    <w:rsid w:val="0061403A"/>
    <w:rsid w:val="00621F37"/>
    <w:rsid w:val="00626E82"/>
    <w:rsid w:val="006333C8"/>
    <w:rsid w:val="006607C8"/>
    <w:rsid w:val="0066658B"/>
    <w:rsid w:val="00666A0E"/>
    <w:rsid w:val="00670F44"/>
    <w:rsid w:val="00671FB0"/>
    <w:rsid w:val="006727D5"/>
    <w:rsid w:val="00672CC0"/>
    <w:rsid w:val="00691404"/>
    <w:rsid w:val="00691C43"/>
    <w:rsid w:val="006B5311"/>
    <w:rsid w:val="006C0B45"/>
    <w:rsid w:val="006D407C"/>
    <w:rsid w:val="007248FC"/>
    <w:rsid w:val="00725C99"/>
    <w:rsid w:val="00731621"/>
    <w:rsid w:val="00732920"/>
    <w:rsid w:val="007553B8"/>
    <w:rsid w:val="007560CB"/>
    <w:rsid w:val="00757DE3"/>
    <w:rsid w:val="0078644E"/>
    <w:rsid w:val="007948C2"/>
    <w:rsid w:val="007A48A7"/>
    <w:rsid w:val="007A5241"/>
    <w:rsid w:val="007B383C"/>
    <w:rsid w:val="007D77B9"/>
    <w:rsid w:val="007D78D9"/>
    <w:rsid w:val="0080039A"/>
    <w:rsid w:val="008039FC"/>
    <w:rsid w:val="0080471F"/>
    <w:rsid w:val="008157E0"/>
    <w:rsid w:val="00815C25"/>
    <w:rsid w:val="0083116D"/>
    <w:rsid w:val="008377DD"/>
    <w:rsid w:val="0084295E"/>
    <w:rsid w:val="00851DDE"/>
    <w:rsid w:val="00853343"/>
    <w:rsid w:val="008627F9"/>
    <w:rsid w:val="0088455C"/>
    <w:rsid w:val="0089672A"/>
    <w:rsid w:val="008A61CA"/>
    <w:rsid w:val="008A73A2"/>
    <w:rsid w:val="008B04EA"/>
    <w:rsid w:val="008D63F0"/>
    <w:rsid w:val="008E57A6"/>
    <w:rsid w:val="00900321"/>
    <w:rsid w:val="0091751C"/>
    <w:rsid w:val="009241CC"/>
    <w:rsid w:val="00936FF0"/>
    <w:rsid w:val="009423C4"/>
    <w:rsid w:val="00943901"/>
    <w:rsid w:val="009463B2"/>
    <w:rsid w:val="0096309F"/>
    <w:rsid w:val="00973E11"/>
    <w:rsid w:val="009831AD"/>
    <w:rsid w:val="009A3CF2"/>
    <w:rsid w:val="009B3E42"/>
    <w:rsid w:val="009E422E"/>
    <w:rsid w:val="009E5C40"/>
    <w:rsid w:val="009F2A37"/>
    <w:rsid w:val="00A04D7D"/>
    <w:rsid w:val="00A10943"/>
    <w:rsid w:val="00A273F1"/>
    <w:rsid w:val="00A34931"/>
    <w:rsid w:val="00A35850"/>
    <w:rsid w:val="00A37F8A"/>
    <w:rsid w:val="00A56081"/>
    <w:rsid w:val="00A6179A"/>
    <w:rsid w:val="00A618F1"/>
    <w:rsid w:val="00A70E74"/>
    <w:rsid w:val="00A72E25"/>
    <w:rsid w:val="00A743CA"/>
    <w:rsid w:val="00A87F79"/>
    <w:rsid w:val="00A9135D"/>
    <w:rsid w:val="00A93390"/>
    <w:rsid w:val="00A97B1A"/>
    <w:rsid w:val="00AB2351"/>
    <w:rsid w:val="00AB2CEF"/>
    <w:rsid w:val="00AB37C8"/>
    <w:rsid w:val="00AD3612"/>
    <w:rsid w:val="00B007EA"/>
    <w:rsid w:val="00B062E5"/>
    <w:rsid w:val="00B223A6"/>
    <w:rsid w:val="00B27E7A"/>
    <w:rsid w:val="00B43DFA"/>
    <w:rsid w:val="00B46210"/>
    <w:rsid w:val="00B65B64"/>
    <w:rsid w:val="00B702E9"/>
    <w:rsid w:val="00B717C2"/>
    <w:rsid w:val="00BA2277"/>
    <w:rsid w:val="00BB29A9"/>
    <w:rsid w:val="00BC038D"/>
    <w:rsid w:val="00BD723C"/>
    <w:rsid w:val="00BE79E9"/>
    <w:rsid w:val="00BF11C1"/>
    <w:rsid w:val="00BF526B"/>
    <w:rsid w:val="00BF6226"/>
    <w:rsid w:val="00C05C24"/>
    <w:rsid w:val="00C27C6C"/>
    <w:rsid w:val="00C33770"/>
    <w:rsid w:val="00C41455"/>
    <w:rsid w:val="00C47B38"/>
    <w:rsid w:val="00C755AF"/>
    <w:rsid w:val="00C84938"/>
    <w:rsid w:val="00CB30F1"/>
    <w:rsid w:val="00CB669E"/>
    <w:rsid w:val="00CB6C97"/>
    <w:rsid w:val="00CC460E"/>
    <w:rsid w:val="00CD4C1F"/>
    <w:rsid w:val="00CF2CB9"/>
    <w:rsid w:val="00CF4A88"/>
    <w:rsid w:val="00D03FF4"/>
    <w:rsid w:val="00D13D40"/>
    <w:rsid w:val="00D229D5"/>
    <w:rsid w:val="00D23424"/>
    <w:rsid w:val="00D23EC4"/>
    <w:rsid w:val="00D25E82"/>
    <w:rsid w:val="00D3142C"/>
    <w:rsid w:val="00D72EA9"/>
    <w:rsid w:val="00D772D3"/>
    <w:rsid w:val="00D80A23"/>
    <w:rsid w:val="00D95A5E"/>
    <w:rsid w:val="00DA3074"/>
    <w:rsid w:val="00DA362D"/>
    <w:rsid w:val="00DB2907"/>
    <w:rsid w:val="00DB6A1B"/>
    <w:rsid w:val="00DC053C"/>
    <w:rsid w:val="00DC2E18"/>
    <w:rsid w:val="00DD1410"/>
    <w:rsid w:val="00DD36DD"/>
    <w:rsid w:val="00DD518E"/>
    <w:rsid w:val="00DE6E46"/>
    <w:rsid w:val="00E0154D"/>
    <w:rsid w:val="00E453C5"/>
    <w:rsid w:val="00E67996"/>
    <w:rsid w:val="00E71DEE"/>
    <w:rsid w:val="00E73A06"/>
    <w:rsid w:val="00E97623"/>
    <w:rsid w:val="00EA5386"/>
    <w:rsid w:val="00EA5976"/>
    <w:rsid w:val="00EF2260"/>
    <w:rsid w:val="00F01E35"/>
    <w:rsid w:val="00F04451"/>
    <w:rsid w:val="00F2349C"/>
    <w:rsid w:val="00F33B8C"/>
    <w:rsid w:val="00F55D16"/>
    <w:rsid w:val="00F66D3F"/>
    <w:rsid w:val="00F918B7"/>
    <w:rsid w:val="00F95D66"/>
    <w:rsid w:val="00FA01E0"/>
    <w:rsid w:val="00FC4AF0"/>
    <w:rsid w:val="00FE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8A5B"/>
  <w15:docId w15:val="{B16F2063-6C4C-4D54-AF67-C09F9051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F8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00F8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0F8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00F8E"/>
    <w:rPr>
      <w:b/>
      <w:bCs/>
      <w:color w:val="26282F"/>
    </w:rPr>
  </w:style>
  <w:style w:type="character" w:customStyle="1" w:styleId="a4">
    <w:name w:val="Гипертекстовая ссылка"/>
    <w:basedOn w:val="a3"/>
    <w:uiPriority w:val="99"/>
    <w:rsid w:val="00600F8E"/>
    <w:rPr>
      <w:b/>
      <w:bCs/>
      <w:color w:val="106BBE"/>
    </w:rPr>
  </w:style>
  <w:style w:type="paragraph" w:customStyle="1" w:styleId="a5">
    <w:name w:val="Текст (справка)"/>
    <w:basedOn w:val="a"/>
    <w:next w:val="a"/>
    <w:uiPriority w:val="99"/>
    <w:rsid w:val="00600F8E"/>
    <w:pPr>
      <w:ind w:left="170" w:right="170" w:firstLine="0"/>
      <w:jc w:val="left"/>
    </w:pPr>
  </w:style>
  <w:style w:type="paragraph" w:customStyle="1" w:styleId="a6">
    <w:name w:val="Комментарий"/>
    <w:basedOn w:val="a5"/>
    <w:next w:val="a"/>
    <w:uiPriority w:val="99"/>
    <w:rsid w:val="00600F8E"/>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600F8E"/>
    <w:pPr>
      <w:ind w:firstLine="0"/>
    </w:pPr>
  </w:style>
  <w:style w:type="paragraph" w:customStyle="1" w:styleId="a8">
    <w:name w:val="Прижатый влево"/>
    <w:basedOn w:val="a"/>
    <w:next w:val="a"/>
    <w:uiPriority w:val="99"/>
    <w:rsid w:val="00600F8E"/>
    <w:pPr>
      <w:ind w:firstLine="0"/>
      <w:jc w:val="left"/>
    </w:pPr>
  </w:style>
  <w:style w:type="paragraph" w:customStyle="1" w:styleId="a9">
    <w:name w:val="Текст ЭР (см. также)"/>
    <w:basedOn w:val="a"/>
    <w:next w:val="a"/>
    <w:uiPriority w:val="99"/>
    <w:rsid w:val="00600F8E"/>
    <w:pPr>
      <w:spacing w:before="200"/>
      <w:ind w:firstLine="0"/>
      <w:jc w:val="left"/>
    </w:pPr>
    <w:rPr>
      <w:sz w:val="22"/>
      <w:szCs w:val="22"/>
    </w:rPr>
  </w:style>
  <w:style w:type="character" w:customStyle="1" w:styleId="aa">
    <w:name w:val="Цветовое выделение для Текст"/>
    <w:uiPriority w:val="99"/>
    <w:rsid w:val="00600F8E"/>
    <w:rPr>
      <w:rFonts w:ascii="Times New Roman CYR" w:hAnsi="Times New Roman CYR" w:cs="Times New Roman CYR"/>
    </w:rPr>
  </w:style>
  <w:style w:type="paragraph" w:styleId="ab">
    <w:name w:val="List Paragraph"/>
    <w:basedOn w:val="a"/>
    <w:uiPriority w:val="34"/>
    <w:qFormat/>
    <w:rsid w:val="001B59BB"/>
    <w:pPr>
      <w:widowControl/>
      <w:autoSpaceDE/>
      <w:autoSpaceDN/>
      <w:adjustRightInd/>
      <w:ind w:left="720" w:firstLine="0"/>
      <w:contextualSpacing/>
      <w:jc w:val="left"/>
    </w:pPr>
    <w:rPr>
      <w:rFonts w:ascii="Arial" w:eastAsia="Times New Roman" w:hAnsi="Arial" w:cs="Arial"/>
      <w:sz w:val="20"/>
    </w:rPr>
  </w:style>
  <w:style w:type="character" w:customStyle="1" w:styleId="fill">
    <w:name w:val="fill"/>
    <w:basedOn w:val="a0"/>
    <w:rsid w:val="00D13D40"/>
  </w:style>
  <w:style w:type="character" w:customStyle="1" w:styleId="sfwcfill">
    <w:name w:val="sfwcfill"/>
    <w:basedOn w:val="a0"/>
    <w:rsid w:val="00537749"/>
  </w:style>
  <w:style w:type="paragraph" w:styleId="ac">
    <w:name w:val="Normal (Web)"/>
    <w:basedOn w:val="a"/>
    <w:rsid w:val="00537749"/>
    <w:pPr>
      <w:widowControl/>
      <w:suppressAutoHyphens/>
      <w:autoSpaceDE/>
      <w:autoSpaceDN/>
      <w:adjustRightInd/>
      <w:spacing w:before="280" w:after="280"/>
      <w:ind w:firstLine="0"/>
      <w:jc w:val="left"/>
    </w:pPr>
    <w:rPr>
      <w:rFonts w:ascii="Times New Roman" w:eastAsia="Times New Roman" w:hAnsi="Times New Roman" w:cs="Times New Roman"/>
      <w:lang w:eastAsia="ar-SA"/>
    </w:rPr>
  </w:style>
  <w:style w:type="character" w:styleId="ad">
    <w:name w:val="Hyperlink"/>
    <w:basedOn w:val="a0"/>
    <w:rsid w:val="004A1859"/>
    <w:rPr>
      <w:color w:val="0000FF"/>
      <w:u w:val="single"/>
    </w:rPr>
  </w:style>
  <w:style w:type="paragraph" w:styleId="ae">
    <w:name w:val="No Spacing"/>
    <w:uiPriority w:val="1"/>
    <w:qFormat/>
    <w:rsid w:val="00851DD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af">
    <w:name w:val="Balloon Text"/>
    <w:basedOn w:val="a"/>
    <w:link w:val="af0"/>
    <w:uiPriority w:val="99"/>
    <w:semiHidden/>
    <w:unhideWhenUsed/>
    <w:rsid w:val="00587A09"/>
    <w:rPr>
      <w:rFonts w:ascii="Segoe UI" w:hAnsi="Segoe UI" w:cs="Segoe UI"/>
      <w:sz w:val="18"/>
      <w:szCs w:val="18"/>
    </w:rPr>
  </w:style>
  <w:style w:type="character" w:customStyle="1" w:styleId="af0">
    <w:name w:val="Текст выноски Знак"/>
    <w:basedOn w:val="a0"/>
    <w:link w:val="af"/>
    <w:uiPriority w:val="99"/>
    <w:semiHidden/>
    <w:rsid w:val="00587A0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emo.garant.ru/document?id=12081732&amp;sub=1004" TargetMode="External"/><Relationship Id="rId21" Type="http://schemas.openxmlformats.org/officeDocument/2006/relationships/hyperlink" Target="http://demo.garant.ru/document?id=12080849&amp;sub=1000" TargetMode="External"/><Relationship Id="rId42" Type="http://schemas.openxmlformats.org/officeDocument/2006/relationships/hyperlink" Target="http://demo.garant.ru/document?id=12081733&amp;sub=2003" TargetMode="External"/><Relationship Id="rId63" Type="http://schemas.openxmlformats.org/officeDocument/2006/relationships/hyperlink" Target="http://demo.garant.ru/document?id=70003036&amp;sub=9027" TargetMode="External"/><Relationship Id="rId84" Type="http://schemas.openxmlformats.org/officeDocument/2006/relationships/hyperlink" Target="http://demo.garant.ru/document?id=57970628&amp;sub=34" TargetMode="External"/><Relationship Id="rId138" Type="http://schemas.openxmlformats.org/officeDocument/2006/relationships/hyperlink" Target="http://demo.garant.ru/document?id=71489050&amp;sub=1022" TargetMode="External"/><Relationship Id="rId159" Type="http://schemas.openxmlformats.org/officeDocument/2006/relationships/hyperlink" Target="http://demo.garant.ru/document?id=71453866&amp;sub=0" TargetMode="External"/><Relationship Id="rId170" Type="http://schemas.openxmlformats.org/officeDocument/2006/relationships/hyperlink" Target="http://budget.1gl.ru/" TargetMode="External"/><Relationship Id="rId191" Type="http://schemas.openxmlformats.org/officeDocument/2006/relationships/hyperlink" Target="http://demo.garant.ru/document?id=71489050&amp;sub=1045" TargetMode="External"/><Relationship Id="rId205" Type="http://schemas.openxmlformats.org/officeDocument/2006/relationships/hyperlink" Target="http://demo.garant.ru/document?id=70851956&amp;sub=4010" TargetMode="External"/><Relationship Id="rId226" Type="http://schemas.openxmlformats.org/officeDocument/2006/relationships/hyperlink" Target="http://demo.garant.ru/document?id=12080849&amp;sub=2057" TargetMode="External"/><Relationship Id="rId247" Type="http://schemas.openxmlformats.org/officeDocument/2006/relationships/hyperlink" Target="http://demo.garant.ru/document?id=12080849&amp;sub=2167" TargetMode="External"/><Relationship Id="rId107" Type="http://schemas.openxmlformats.org/officeDocument/2006/relationships/hyperlink" Target="http://demo.garant.ru/document?id=70003036&amp;sub=1103" TargetMode="External"/><Relationship Id="rId268" Type="http://schemas.openxmlformats.org/officeDocument/2006/relationships/hyperlink" Target="http://demo.garant.ru/document?id=12080849&amp;sub=2394" TargetMode="External"/><Relationship Id="rId11" Type="http://schemas.openxmlformats.org/officeDocument/2006/relationships/hyperlink" Target="http://demo.garant.ru/document?id=71486636&amp;sub=0" TargetMode="External"/><Relationship Id="rId32" Type="http://schemas.openxmlformats.org/officeDocument/2006/relationships/hyperlink" Target="http://demo.garant.ru/document?id=71486636&amp;sub=1014" TargetMode="External"/><Relationship Id="rId53" Type="http://schemas.openxmlformats.org/officeDocument/2006/relationships/hyperlink" Target="http://demo.garant.ru/document?id=70851956&amp;sub=2320" TargetMode="External"/><Relationship Id="rId74" Type="http://schemas.openxmlformats.org/officeDocument/2006/relationships/hyperlink" Target="http://demo.garant.ru/document?id=12080849&amp;sub=2019" TargetMode="External"/><Relationship Id="rId128" Type="http://schemas.openxmlformats.org/officeDocument/2006/relationships/hyperlink" Target="http://demo.garant.ru/document?id=71372098&amp;sub=0" TargetMode="External"/><Relationship Id="rId149" Type="http://schemas.openxmlformats.org/officeDocument/2006/relationships/hyperlink" Target="http://demo.garant.ru/document?id=70851956&amp;sub=4010" TargetMode="External"/><Relationship Id="rId5" Type="http://schemas.openxmlformats.org/officeDocument/2006/relationships/webSettings" Target="webSettings.xml"/><Relationship Id="rId95" Type="http://schemas.openxmlformats.org/officeDocument/2006/relationships/hyperlink" Target="http://demo.garant.ru/document?id=12080849&amp;sub=2014" TargetMode="External"/><Relationship Id="rId160" Type="http://schemas.openxmlformats.org/officeDocument/2006/relationships/hyperlink" Target="http://demo.garant.ru/document?id=71340772&amp;sub=0" TargetMode="External"/><Relationship Id="rId181" Type="http://schemas.openxmlformats.org/officeDocument/2006/relationships/hyperlink" Target="http://demo.garant.ru/document?id=12080849&amp;sub=2044" TargetMode="External"/><Relationship Id="rId216" Type="http://schemas.openxmlformats.org/officeDocument/2006/relationships/hyperlink" Target="http://demo.garant.ru/document?id=12080849&amp;sub=2373" TargetMode="External"/><Relationship Id="rId237" Type="http://schemas.openxmlformats.org/officeDocument/2006/relationships/hyperlink" Target="http://demo.garant.ru/document?id=70851956&amp;sub=2020" TargetMode="External"/><Relationship Id="rId258" Type="http://schemas.openxmlformats.org/officeDocument/2006/relationships/hyperlink" Target="http://demo.garant.ru/document?id=12080849&amp;sub=200412" TargetMode="External"/><Relationship Id="rId22" Type="http://schemas.openxmlformats.org/officeDocument/2006/relationships/hyperlink" Target="http://demo.garant.ru/document?id=12080849&amp;sub=0" TargetMode="External"/><Relationship Id="rId43" Type="http://schemas.openxmlformats.org/officeDocument/2006/relationships/hyperlink" Target="http://demo.garant.ru/document?id=70308460&amp;sub=10050013" TargetMode="External"/><Relationship Id="rId64" Type="http://schemas.openxmlformats.org/officeDocument/2006/relationships/hyperlink" Target="http://demo.garant.ru/document?id=71486636&amp;sub=1026" TargetMode="External"/><Relationship Id="rId118" Type="http://schemas.openxmlformats.org/officeDocument/2006/relationships/hyperlink" Target="http://demo.garant.ru/document?id=12081732&amp;sub=1005" TargetMode="External"/><Relationship Id="rId139" Type="http://schemas.openxmlformats.org/officeDocument/2006/relationships/hyperlink" Target="http://demo.garant.ru/document?id=12080849&amp;sub=2027" TargetMode="External"/><Relationship Id="rId85" Type="http://schemas.openxmlformats.org/officeDocument/2006/relationships/hyperlink" Target="http://demo.garant.ru/document?id=12080849&amp;sub=2006" TargetMode="External"/><Relationship Id="rId150" Type="http://schemas.openxmlformats.org/officeDocument/2006/relationships/hyperlink" Target="http://demo.garant.ru/document?id=70851956&amp;sub=4020" TargetMode="External"/><Relationship Id="rId171" Type="http://schemas.openxmlformats.org/officeDocument/2006/relationships/hyperlink" Target="http://budget.1gl.ru/" TargetMode="External"/><Relationship Id="rId192" Type="http://schemas.openxmlformats.org/officeDocument/2006/relationships/hyperlink" Target="http://demo.garant.ru/document?id=12080849&amp;sub=2051" TargetMode="External"/><Relationship Id="rId206" Type="http://schemas.openxmlformats.org/officeDocument/2006/relationships/hyperlink" Target="http://demo.garant.ru/document?id=12080849&amp;sub=2045" TargetMode="External"/><Relationship Id="rId227" Type="http://schemas.openxmlformats.org/officeDocument/2006/relationships/hyperlink" Target="http://demo.garant.ru/document?id=71489050&amp;sub=2" TargetMode="External"/><Relationship Id="rId248" Type="http://schemas.openxmlformats.org/officeDocument/2006/relationships/hyperlink" Target="http://demo.garant.ru/document?id=12013060&amp;sub=30" TargetMode="External"/><Relationship Id="rId269" Type="http://schemas.openxmlformats.org/officeDocument/2006/relationships/hyperlink" Target="http://demo.garant.ru/document?id=12080849&amp;sub=1" TargetMode="External"/><Relationship Id="rId12" Type="http://schemas.openxmlformats.org/officeDocument/2006/relationships/hyperlink" Target="http://demo.garant.ru/document?id=71489050&amp;sub=1000" TargetMode="External"/><Relationship Id="rId33" Type="http://schemas.openxmlformats.org/officeDocument/2006/relationships/hyperlink" Target="http://demo.garant.ru/document?id=12080849&amp;sub=1000" TargetMode="External"/><Relationship Id="rId108" Type="http://schemas.openxmlformats.org/officeDocument/2006/relationships/hyperlink" Target="http://demo.garant.ru/document?id=12080849&amp;sub=2006" TargetMode="External"/><Relationship Id="rId129" Type="http://schemas.openxmlformats.org/officeDocument/2006/relationships/hyperlink" Target="http://demo.garant.ru/document?id=57970986&amp;sub=8" TargetMode="External"/><Relationship Id="rId54" Type="http://schemas.openxmlformats.org/officeDocument/2006/relationships/hyperlink" Target="http://demo.garant.ru/document?id=70851956&amp;sub=2320" TargetMode="External"/><Relationship Id="rId75" Type="http://schemas.openxmlformats.org/officeDocument/2006/relationships/hyperlink" Target="http://demo.garant.ru/document?id=70851956&amp;sub=5000" TargetMode="External"/><Relationship Id="rId96" Type="http://schemas.openxmlformats.org/officeDocument/2006/relationships/hyperlink" Target="http://demo.garant.ru/document?id=12080849&amp;sub=2019" TargetMode="External"/><Relationship Id="rId140" Type="http://schemas.openxmlformats.org/officeDocument/2006/relationships/hyperlink" Target="http://demo.garant.ru/document?id=12080849&amp;sub=2051" TargetMode="External"/><Relationship Id="rId161" Type="http://schemas.openxmlformats.org/officeDocument/2006/relationships/hyperlink" Target="http://demo.garant.ru/document?id=71340774&amp;sub=0" TargetMode="External"/><Relationship Id="rId182" Type="http://schemas.openxmlformats.org/officeDocument/2006/relationships/hyperlink" Target="http://demo.garant.ru/document?id=12080849&amp;sub=2045" TargetMode="External"/><Relationship Id="rId217" Type="http://schemas.openxmlformats.org/officeDocument/2006/relationships/hyperlink" Target="http://demo.garant.ru/document?id=12080849&amp;sub=2385" TargetMode="External"/><Relationship Id="rId6" Type="http://schemas.openxmlformats.org/officeDocument/2006/relationships/hyperlink" Target="http://demo.garant.ru/document?id=12012604&amp;sub=0" TargetMode="External"/><Relationship Id="rId238" Type="http://schemas.openxmlformats.org/officeDocument/2006/relationships/hyperlink" Target="http://demo.garant.ru/document?id=12080849&amp;sub=2385" TargetMode="External"/><Relationship Id="rId259" Type="http://schemas.openxmlformats.org/officeDocument/2006/relationships/hyperlink" Target="http://demo.garant.ru/document?id=12080849&amp;sub=2202" TargetMode="External"/><Relationship Id="rId23" Type="http://schemas.openxmlformats.org/officeDocument/2006/relationships/hyperlink" Target="http://demo.garant.ru/document?id=70851956&amp;sub=0" TargetMode="External"/><Relationship Id="rId119" Type="http://schemas.openxmlformats.org/officeDocument/2006/relationships/hyperlink" Target="http://demo.garant.ru/document?id=70003036&amp;sub=1901" TargetMode="External"/><Relationship Id="rId270" Type="http://schemas.openxmlformats.org/officeDocument/2006/relationships/hyperlink" Target="http://demo.garant.ru/document?id=12080849&amp;sub=2332" TargetMode="External"/><Relationship Id="rId44" Type="http://schemas.openxmlformats.org/officeDocument/2006/relationships/hyperlink" Target="http://demo.garant.ru/document?id=12080849&amp;sub=2" TargetMode="External"/><Relationship Id="rId65" Type="http://schemas.openxmlformats.org/officeDocument/2006/relationships/hyperlink" Target="http://demo.garant.ru/document?id=12080849&amp;sub=2007" TargetMode="External"/><Relationship Id="rId86" Type="http://schemas.openxmlformats.org/officeDocument/2006/relationships/hyperlink" Target="http://demo.garant.ru/document?id=12080849&amp;sub=2018" TargetMode="External"/><Relationship Id="rId130" Type="http://schemas.openxmlformats.org/officeDocument/2006/relationships/hyperlink" Target="http://demo.garant.ru/document?id=12012509&amp;sub=0" TargetMode="External"/><Relationship Id="rId151" Type="http://schemas.openxmlformats.org/officeDocument/2006/relationships/hyperlink" Target="http://demo.garant.ru/document?id=12080849&amp;sub=20215" TargetMode="External"/><Relationship Id="rId172" Type="http://schemas.openxmlformats.org/officeDocument/2006/relationships/hyperlink" Target="http://demo.garant.ru/document?id=71489050&amp;sub=1009" TargetMode="External"/><Relationship Id="rId193" Type="http://schemas.openxmlformats.org/officeDocument/2006/relationships/hyperlink" Target="http://demo.garant.ru/document?id=12080849&amp;sub=2" TargetMode="External"/><Relationship Id="rId202" Type="http://schemas.openxmlformats.org/officeDocument/2006/relationships/hyperlink" Target="http://demo.garant.ru/document?id=70851956&amp;sub=4010" TargetMode="External"/><Relationship Id="rId207" Type="http://schemas.openxmlformats.org/officeDocument/2006/relationships/hyperlink" Target="http://demo.garant.ru/document?id=71489050&amp;sub=1010" TargetMode="External"/><Relationship Id="rId223" Type="http://schemas.openxmlformats.org/officeDocument/2006/relationships/hyperlink" Target="http://demo.garant.ru/document?id=12080849&amp;sub=2055" TargetMode="External"/><Relationship Id="rId228" Type="http://schemas.openxmlformats.org/officeDocument/2006/relationships/hyperlink" Target="http://demo.garant.ru/document?id=71489050&amp;sub=1036" TargetMode="External"/><Relationship Id="rId244" Type="http://schemas.openxmlformats.org/officeDocument/2006/relationships/hyperlink" Target="http://demo.garant.ru/document?id=70851956&amp;sub=2060" TargetMode="External"/><Relationship Id="rId249" Type="http://schemas.openxmlformats.org/officeDocument/2006/relationships/hyperlink" Target="http://demo.garant.ru/document?id=12080849&amp;sub=2170" TargetMode="External"/><Relationship Id="rId13" Type="http://schemas.openxmlformats.org/officeDocument/2006/relationships/hyperlink" Target="http://demo.garant.ru/document?id=71489050&amp;sub=0" TargetMode="External"/><Relationship Id="rId18" Type="http://schemas.openxmlformats.org/officeDocument/2006/relationships/hyperlink" Target="http://demo.garant.ru/document?id=71488960&amp;sub=1000" TargetMode="External"/><Relationship Id="rId39" Type="http://schemas.openxmlformats.org/officeDocument/2006/relationships/hyperlink" Target="http://demo.garant.ru/document?id=12080849&amp;sub=200212" TargetMode="External"/><Relationship Id="rId109" Type="http://schemas.openxmlformats.org/officeDocument/2006/relationships/hyperlink" Target="http://demo.garant.ru/document?id=12080849&amp;sub=2020" TargetMode="External"/><Relationship Id="rId260" Type="http://schemas.openxmlformats.org/officeDocument/2006/relationships/hyperlink" Target="http://demo.garant.ru/document?id=12080849&amp;sub=2204" TargetMode="External"/><Relationship Id="rId265" Type="http://schemas.openxmlformats.org/officeDocument/2006/relationships/hyperlink" Target="http://demo.garant.ru/document?id=12081735&amp;sub=2093" TargetMode="External"/><Relationship Id="rId34" Type="http://schemas.openxmlformats.org/officeDocument/2006/relationships/hyperlink" Target="http://demo.garant.ru/document?id=12080849&amp;sub=0" TargetMode="External"/><Relationship Id="rId50" Type="http://schemas.openxmlformats.org/officeDocument/2006/relationships/hyperlink" Target="http://demo.garant.ru/document?id=70851956&amp;sub=1000" TargetMode="External"/><Relationship Id="rId55" Type="http://schemas.openxmlformats.org/officeDocument/2006/relationships/hyperlink" Target="http://demo.garant.ru/document?id=55630290&amp;sub=0" TargetMode="External"/><Relationship Id="rId76" Type="http://schemas.openxmlformats.org/officeDocument/2006/relationships/hyperlink" Target="http://demo.garant.ru/document?id=70851956&amp;sub=0" TargetMode="External"/><Relationship Id="rId97" Type="http://schemas.openxmlformats.org/officeDocument/2006/relationships/hyperlink" Target="http://demo.garant.ru/document?id=12080849&amp;sub=2025" TargetMode="External"/><Relationship Id="rId104" Type="http://schemas.openxmlformats.org/officeDocument/2006/relationships/hyperlink" Target="http://demo.garant.ru/document?id=12080849&amp;sub=2063" TargetMode="External"/><Relationship Id="rId120" Type="http://schemas.openxmlformats.org/officeDocument/2006/relationships/hyperlink" Target="http://demo.garant.ru/document?id=12080849&amp;sub=2006" TargetMode="External"/><Relationship Id="rId125" Type="http://schemas.openxmlformats.org/officeDocument/2006/relationships/hyperlink" Target="http://demo.garant.ru/document?id=70851956&amp;sub=2210" TargetMode="External"/><Relationship Id="rId141" Type="http://schemas.openxmlformats.org/officeDocument/2006/relationships/hyperlink" Target="http://demo.garant.ru/document?id=12080849&amp;sub=2085" TargetMode="External"/><Relationship Id="rId146" Type="http://schemas.openxmlformats.org/officeDocument/2006/relationships/hyperlink" Target="http://demo.garant.ru/document?id=70851956&amp;sub=2130" TargetMode="External"/><Relationship Id="rId167" Type="http://schemas.openxmlformats.org/officeDocument/2006/relationships/hyperlink" Target="http://demo.garant.ru/document?id=71489050&amp;sub=1009" TargetMode="External"/><Relationship Id="rId188" Type="http://schemas.openxmlformats.org/officeDocument/2006/relationships/hyperlink" Target="http://demo.garant.ru/document?id=12080849&amp;sub=2047" TargetMode="External"/><Relationship Id="rId7" Type="http://schemas.openxmlformats.org/officeDocument/2006/relationships/hyperlink" Target="http://demo.garant.ru/document?id=70003036&amp;sub=0" TargetMode="External"/><Relationship Id="rId71" Type="http://schemas.openxmlformats.org/officeDocument/2006/relationships/hyperlink" Target="http://demo.garant.ru/document?id=12080849&amp;sub=2007" TargetMode="External"/><Relationship Id="rId92" Type="http://schemas.openxmlformats.org/officeDocument/2006/relationships/hyperlink" Target="http://demo.garant.ru/document?id=71486636&amp;sub=1013" TargetMode="External"/><Relationship Id="rId162" Type="http://schemas.openxmlformats.org/officeDocument/2006/relationships/hyperlink" Target="http://demo.garant.ru/document?id=12080849&amp;sub=40110" TargetMode="External"/><Relationship Id="rId183" Type="http://schemas.openxmlformats.org/officeDocument/2006/relationships/hyperlink" Target="http://demo.garant.ru/document?id=71489050&amp;sub=1008" TargetMode="External"/><Relationship Id="rId213" Type="http://schemas.openxmlformats.org/officeDocument/2006/relationships/hyperlink" Target="http://demo.garant.ru/document?id=70851956&amp;sub=2140" TargetMode="External"/><Relationship Id="rId218" Type="http://schemas.openxmlformats.org/officeDocument/2006/relationships/hyperlink" Target="http://demo.garant.ru/document?id=71489050&amp;sub=103902" TargetMode="External"/><Relationship Id="rId234" Type="http://schemas.openxmlformats.org/officeDocument/2006/relationships/hyperlink" Target="http://demo.garant.ru/document?id=12080849&amp;sub=27" TargetMode="External"/><Relationship Id="rId239" Type="http://schemas.openxmlformats.org/officeDocument/2006/relationships/hyperlink" Target="http://demo.garant.ru/document?id=70851956&amp;sub=2130" TargetMode="External"/><Relationship Id="rId2" Type="http://schemas.openxmlformats.org/officeDocument/2006/relationships/numbering" Target="numbering.xml"/><Relationship Id="rId29" Type="http://schemas.openxmlformats.org/officeDocument/2006/relationships/hyperlink" Target="http://demo.garant.ru/document?id=12081735&amp;sub=0" TargetMode="External"/><Relationship Id="rId250" Type="http://schemas.openxmlformats.org/officeDocument/2006/relationships/hyperlink" Target="http://demo.garant.ru/document?id=70851956&amp;sub=2320" TargetMode="External"/><Relationship Id="rId255" Type="http://schemas.openxmlformats.org/officeDocument/2006/relationships/hyperlink" Target="http://demo.garant.ru/document?id=12080849&amp;sub=2238" TargetMode="External"/><Relationship Id="rId271" Type="http://schemas.openxmlformats.org/officeDocument/2006/relationships/hyperlink" Target="http://demo.garant.ru/document?id=12080849&amp;sub=2394" TargetMode="External"/><Relationship Id="rId276" Type="http://schemas.openxmlformats.org/officeDocument/2006/relationships/fontTable" Target="fontTable.xml"/><Relationship Id="rId24" Type="http://schemas.openxmlformats.org/officeDocument/2006/relationships/hyperlink" Target="http://demo.garant.ru/document?id=12080897&amp;sub=2000" TargetMode="External"/><Relationship Id="rId40" Type="http://schemas.openxmlformats.org/officeDocument/2006/relationships/hyperlink" Target="http://demo.garant.ru/document?id=12080897&amp;sub=2002" TargetMode="External"/><Relationship Id="rId45" Type="http://schemas.openxmlformats.org/officeDocument/2006/relationships/hyperlink" Target="http://demo.garant.ru/document?id=12080849&amp;sub=2" TargetMode="External"/><Relationship Id="rId66" Type="http://schemas.openxmlformats.org/officeDocument/2006/relationships/hyperlink" Target="http://demo.garant.ru/document?id=12080849&amp;sub=2008020" TargetMode="External"/><Relationship Id="rId87" Type="http://schemas.openxmlformats.org/officeDocument/2006/relationships/hyperlink" Target="http://demo.garant.ru/document?id=12080849&amp;sub=2011" TargetMode="External"/><Relationship Id="rId110" Type="http://schemas.openxmlformats.org/officeDocument/2006/relationships/hyperlink" Target="http://demo.garant.ru/document?id=12081732&amp;sub=1007" TargetMode="External"/><Relationship Id="rId115" Type="http://schemas.openxmlformats.org/officeDocument/2006/relationships/hyperlink" Target="http://demo.garant.ru/document?id=70003036&amp;sub=1404" TargetMode="External"/><Relationship Id="rId131" Type="http://schemas.openxmlformats.org/officeDocument/2006/relationships/hyperlink" Target="http://demo.garant.ru/document?id=12080849&amp;sub=2025" TargetMode="External"/><Relationship Id="rId136" Type="http://schemas.openxmlformats.org/officeDocument/2006/relationships/hyperlink" Target="http://demo.garant.ru/document?id=71486636&amp;sub=1059" TargetMode="External"/><Relationship Id="rId157" Type="http://schemas.openxmlformats.org/officeDocument/2006/relationships/hyperlink" Target="http://demo.garant.ru/document?id=70222262&amp;sub=12027" TargetMode="External"/><Relationship Id="rId178" Type="http://schemas.openxmlformats.org/officeDocument/2006/relationships/hyperlink" Target="http://demo.garant.ru/document?id=12080849&amp;sub=2045" TargetMode="External"/><Relationship Id="rId61" Type="http://schemas.openxmlformats.org/officeDocument/2006/relationships/hyperlink" Target="http://demo.garant.ru/document?id=12080849&amp;sub=2011" TargetMode="External"/><Relationship Id="rId82" Type="http://schemas.openxmlformats.org/officeDocument/2006/relationships/hyperlink" Target="http://demo.garant.ru/document?id=70003036&amp;sub=1008" TargetMode="External"/><Relationship Id="rId152" Type="http://schemas.openxmlformats.org/officeDocument/2006/relationships/hyperlink" Target="http://demo.garant.ru/document?id=12080849&amp;sub=20215" TargetMode="External"/><Relationship Id="rId173" Type="http://schemas.openxmlformats.org/officeDocument/2006/relationships/hyperlink" Target="http://demo.garant.ru/document?id=12080849&amp;sub=2046" TargetMode="External"/><Relationship Id="rId194" Type="http://schemas.openxmlformats.org/officeDocument/2006/relationships/hyperlink" Target="http://demo.garant.ru/document?id=12080849&amp;sub=2335" TargetMode="External"/><Relationship Id="rId199" Type="http://schemas.openxmlformats.org/officeDocument/2006/relationships/hyperlink" Target="http://demo.garant.ru/document?id=12080849&amp;sub=2046" TargetMode="External"/><Relationship Id="rId203" Type="http://schemas.openxmlformats.org/officeDocument/2006/relationships/hyperlink" Target="http://demo.garant.ru/document?id=12080849&amp;sub=2027" TargetMode="External"/><Relationship Id="rId208" Type="http://schemas.openxmlformats.org/officeDocument/2006/relationships/hyperlink" Target="http://demo.garant.ru/document?id=70851956&amp;sub=4010" TargetMode="External"/><Relationship Id="rId229" Type="http://schemas.openxmlformats.org/officeDocument/2006/relationships/hyperlink" Target="http://demo.garant.ru/document?id=12080849&amp;sub=2047" TargetMode="External"/><Relationship Id="rId19" Type="http://schemas.openxmlformats.org/officeDocument/2006/relationships/hyperlink" Target="http://demo.garant.ru/document?id=71488960&amp;sub=0" TargetMode="External"/><Relationship Id="rId224" Type="http://schemas.openxmlformats.org/officeDocument/2006/relationships/hyperlink" Target="http://demo.garant.ru/document?id=70851956&amp;sub=4050" TargetMode="External"/><Relationship Id="rId240" Type="http://schemas.openxmlformats.org/officeDocument/2006/relationships/hyperlink" Target="http://demo.garant.ru/document?id=12080849&amp;sub=2106" TargetMode="External"/><Relationship Id="rId245" Type="http://schemas.openxmlformats.org/officeDocument/2006/relationships/hyperlink" Target="http://demo.garant.ru/document?id=70851956&amp;sub=2140" TargetMode="External"/><Relationship Id="rId261" Type="http://schemas.openxmlformats.org/officeDocument/2006/relationships/hyperlink" Target="http://demo.garant.ru/document?id=12080849&amp;sub=2254" TargetMode="External"/><Relationship Id="rId266" Type="http://schemas.openxmlformats.org/officeDocument/2006/relationships/hyperlink" Target="http://demo.garant.ru/document?id=12081733&amp;sub=2096" TargetMode="External"/><Relationship Id="rId14" Type="http://schemas.openxmlformats.org/officeDocument/2006/relationships/hyperlink" Target="http://demo.garant.ru/document?id=71488992&amp;sub=1000" TargetMode="External"/><Relationship Id="rId30" Type="http://schemas.openxmlformats.org/officeDocument/2006/relationships/hyperlink" Target="http://demo.garant.ru/document?id=70003036&amp;sub=703" TargetMode="External"/><Relationship Id="rId35" Type="http://schemas.openxmlformats.org/officeDocument/2006/relationships/hyperlink" Target="http://demo.garant.ru/document?id=71486636&amp;sub=1019" TargetMode="External"/><Relationship Id="rId56" Type="http://schemas.openxmlformats.org/officeDocument/2006/relationships/hyperlink" Target="http://demo.garant.ru/document?id=70003036&amp;sub=902" TargetMode="External"/><Relationship Id="rId77" Type="http://schemas.openxmlformats.org/officeDocument/2006/relationships/hyperlink" Target="http://demo.garant.ru/document?id=70851956&amp;sub=4330" TargetMode="External"/><Relationship Id="rId100" Type="http://schemas.openxmlformats.org/officeDocument/2006/relationships/hyperlink" Target="http://demo.garant.ru/document?id=12080849&amp;sub=2046" TargetMode="External"/><Relationship Id="rId105" Type="http://schemas.openxmlformats.org/officeDocument/2006/relationships/hyperlink" Target="http://demo.garant.ru/document?id=12080849&amp;sub=2339" TargetMode="External"/><Relationship Id="rId126" Type="http://schemas.openxmlformats.org/officeDocument/2006/relationships/hyperlink" Target="http://demo.garant.ru/document?id=70851956&amp;sub=5022103" TargetMode="External"/><Relationship Id="rId147" Type="http://schemas.openxmlformats.org/officeDocument/2006/relationships/hyperlink" Target="http://demo.garant.ru/document?id=70851956&amp;sub=2010" TargetMode="External"/><Relationship Id="rId168" Type="http://schemas.openxmlformats.org/officeDocument/2006/relationships/hyperlink" Target="http://demo.garant.ru/document?id=12080849&amp;sub=2046" TargetMode="External"/><Relationship Id="rId8" Type="http://schemas.openxmlformats.org/officeDocument/2006/relationships/hyperlink" Target="http://demo.garant.ru/document?id=12075589&amp;sub=0" TargetMode="External"/><Relationship Id="rId51" Type="http://schemas.openxmlformats.org/officeDocument/2006/relationships/hyperlink" Target="http://demo.garant.ru/document?id=70851956&amp;sub=3000" TargetMode="External"/><Relationship Id="rId72" Type="http://schemas.openxmlformats.org/officeDocument/2006/relationships/hyperlink" Target="http://demo.garant.ru/document?id=12080849&amp;sub=2009" TargetMode="External"/><Relationship Id="rId93" Type="http://schemas.openxmlformats.org/officeDocument/2006/relationships/hyperlink" Target="http://demo.garant.ru/document?id=71486636&amp;sub=1033" TargetMode="External"/><Relationship Id="rId98" Type="http://schemas.openxmlformats.org/officeDocument/2006/relationships/hyperlink" Target="http://demo.garant.ru/document?id=12080849&amp;sub=2034" TargetMode="External"/><Relationship Id="rId121" Type="http://schemas.openxmlformats.org/officeDocument/2006/relationships/hyperlink" Target="http://demo.garant.ru/document?id=71486636&amp;sub=1017" TargetMode="External"/><Relationship Id="rId142" Type="http://schemas.openxmlformats.org/officeDocument/2006/relationships/hyperlink" Target="http://demo.garant.ru/document?id=12080849&amp;sub=2" TargetMode="External"/><Relationship Id="rId163" Type="http://schemas.openxmlformats.org/officeDocument/2006/relationships/hyperlink" Target="http://demo.garant.ru/document?id=12080849&amp;sub=30406" TargetMode="External"/><Relationship Id="rId184" Type="http://schemas.openxmlformats.org/officeDocument/2006/relationships/hyperlink" Target="http://demo.garant.ru/document?id=71489050&amp;sub=1010" TargetMode="External"/><Relationship Id="rId189" Type="http://schemas.openxmlformats.org/officeDocument/2006/relationships/hyperlink" Target="http://demo.garant.ru/document?id=71489050&amp;sub=2" TargetMode="External"/><Relationship Id="rId219" Type="http://schemas.openxmlformats.org/officeDocument/2006/relationships/hyperlink" Target="http://demo.garant.ru/document?id=70851956&amp;sub=4320" TargetMode="External"/><Relationship Id="rId3" Type="http://schemas.openxmlformats.org/officeDocument/2006/relationships/styles" Target="styles.xml"/><Relationship Id="rId214" Type="http://schemas.openxmlformats.org/officeDocument/2006/relationships/hyperlink" Target="http://demo.garant.ru/document?id=12080849&amp;sub=21" TargetMode="External"/><Relationship Id="rId230" Type="http://schemas.openxmlformats.org/officeDocument/2006/relationships/hyperlink" Target="http://demo.garant.ru/document?id=71489050&amp;sub=1015" TargetMode="External"/><Relationship Id="rId235" Type="http://schemas.openxmlformats.org/officeDocument/2006/relationships/hyperlink" Target="http://demo.garant.ru/document?id=12080849&amp;sub=27" TargetMode="External"/><Relationship Id="rId251" Type="http://schemas.openxmlformats.org/officeDocument/2006/relationships/hyperlink" Target="http://demo.garant.ru/document?id=71520456&amp;sub=240116" TargetMode="External"/><Relationship Id="rId256" Type="http://schemas.openxmlformats.org/officeDocument/2006/relationships/hyperlink" Target="http://demo.garant.ru/document?id=12081735&amp;sub=2116" TargetMode="External"/><Relationship Id="rId277" Type="http://schemas.openxmlformats.org/officeDocument/2006/relationships/theme" Target="theme/theme1.xml"/><Relationship Id="rId25" Type="http://schemas.openxmlformats.org/officeDocument/2006/relationships/hyperlink" Target="http://demo.garant.ru/document?id=12080897&amp;sub=1000" TargetMode="External"/><Relationship Id="rId46" Type="http://schemas.openxmlformats.org/officeDocument/2006/relationships/hyperlink" Target="http://demo.garant.ru/document?id=71489050&amp;sub=10070006" TargetMode="External"/><Relationship Id="rId67" Type="http://schemas.openxmlformats.org/officeDocument/2006/relationships/hyperlink" Target="http://demo.garant.ru/document?id=70003036&amp;sub=905" TargetMode="External"/><Relationship Id="rId116" Type="http://schemas.openxmlformats.org/officeDocument/2006/relationships/hyperlink" Target="http://demo.garant.ru/document?id=12084447&amp;sub=6" TargetMode="External"/><Relationship Id="rId137" Type="http://schemas.openxmlformats.org/officeDocument/2006/relationships/hyperlink" Target="http://demo.garant.ru/document?id=71489050&amp;sub=1007" TargetMode="External"/><Relationship Id="rId158" Type="http://schemas.openxmlformats.org/officeDocument/2006/relationships/hyperlink" Target="http://demo.garant.ru/document?id=70308460&amp;sub=100330" TargetMode="External"/><Relationship Id="rId272" Type="http://schemas.openxmlformats.org/officeDocument/2006/relationships/hyperlink" Target="http://demo.garant.ru/document?id=12080849&amp;sub=1" TargetMode="External"/><Relationship Id="rId20" Type="http://schemas.openxmlformats.org/officeDocument/2006/relationships/hyperlink" Target="http://demo.garant.ru/document?id=12080849&amp;sub=2000" TargetMode="External"/><Relationship Id="rId41" Type="http://schemas.openxmlformats.org/officeDocument/2006/relationships/hyperlink" Target="http://demo.garant.ru/document?id=12081735&amp;sub=20021" TargetMode="External"/><Relationship Id="rId62" Type="http://schemas.openxmlformats.org/officeDocument/2006/relationships/hyperlink" Target="http://demo.garant.ru/document?id=70003036&amp;sub=9026" TargetMode="External"/><Relationship Id="rId83" Type="http://schemas.openxmlformats.org/officeDocument/2006/relationships/hyperlink" Target="http://demo.garant.ru/document?id=12080849&amp;sub=2018" TargetMode="External"/><Relationship Id="rId88" Type="http://schemas.openxmlformats.org/officeDocument/2006/relationships/hyperlink" Target="http://demo.garant.ru/document?id=71083090&amp;sub=1000" TargetMode="External"/><Relationship Id="rId111" Type="http://schemas.openxmlformats.org/officeDocument/2006/relationships/hyperlink" Target="http://demo.garant.ru/document?id=12081732&amp;sub=0" TargetMode="External"/><Relationship Id="rId132" Type="http://schemas.openxmlformats.org/officeDocument/2006/relationships/hyperlink" Target="http://demo.garant.ru/document?id=12080849&amp;sub=2031" TargetMode="External"/><Relationship Id="rId153" Type="http://schemas.openxmlformats.org/officeDocument/2006/relationships/hyperlink" Target="http://demo.garant.ru/document?id=12080849&amp;sub=20214" TargetMode="External"/><Relationship Id="rId174" Type="http://schemas.openxmlformats.org/officeDocument/2006/relationships/hyperlink" Target="http://demo.garant.ru/document?id=70851956&amp;sub=4010" TargetMode="External"/><Relationship Id="rId179" Type="http://schemas.openxmlformats.org/officeDocument/2006/relationships/hyperlink" Target="http://demo.garant.ru/document?id=71489050&amp;sub=1008" TargetMode="External"/><Relationship Id="rId195" Type="http://schemas.openxmlformats.org/officeDocument/2006/relationships/hyperlink" Target="http://demo.garant.ru/document?id=70851956&amp;sub=4010" TargetMode="External"/><Relationship Id="rId209" Type="http://schemas.openxmlformats.org/officeDocument/2006/relationships/hyperlink" Target="http://demo.garant.ru/document?id=70851956&amp;sub=4100" TargetMode="External"/><Relationship Id="rId190" Type="http://schemas.openxmlformats.org/officeDocument/2006/relationships/hyperlink" Target="http://demo.garant.ru/document?id=71489050&amp;sub=1027" TargetMode="External"/><Relationship Id="rId204" Type="http://schemas.openxmlformats.org/officeDocument/2006/relationships/hyperlink" Target="http://demo.garant.ru/document?id=70851956&amp;sub=4010" TargetMode="External"/><Relationship Id="rId220" Type="http://schemas.openxmlformats.org/officeDocument/2006/relationships/hyperlink" Target="http://demo.garant.ru/document?id=70851956&amp;sub=4320" TargetMode="External"/><Relationship Id="rId225" Type="http://schemas.openxmlformats.org/officeDocument/2006/relationships/hyperlink" Target="http://demo.garant.ru/document?id=12080849&amp;sub=2056" TargetMode="External"/><Relationship Id="rId241" Type="http://schemas.openxmlformats.org/officeDocument/2006/relationships/hyperlink" Target="http://demo.garant.ru/document?id=70851956&amp;sub=2160" TargetMode="External"/><Relationship Id="rId246" Type="http://schemas.openxmlformats.org/officeDocument/2006/relationships/hyperlink" Target="http://demo.garant.ru/document?id=70851956&amp;sub=2260" TargetMode="External"/><Relationship Id="rId267" Type="http://schemas.openxmlformats.org/officeDocument/2006/relationships/hyperlink" Target="http://demo.garant.ru/document?id=12080849&amp;sub=2332" TargetMode="External"/><Relationship Id="rId15" Type="http://schemas.openxmlformats.org/officeDocument/2006/relationships/hyperlink" Target="http://demo.garant.ru/document?id=71489050&amp;sub=0" TargetMode="External"/><Relationship Id="rId36" Type="http://schemas.openxmlformats.org/officeDocument/2006/relationships/hyperlink" Target="http://demo.garant.ru/document?id=12080849&amp;sub=2001" TargetMode="External"/><Relationship Id="rId57" Type="http://schemas.openxmlformats.org/officeDocument/2006/relationships/hyperlink" Target="http://demo.garant.ru/document?id=70003036&amp;sub=1005" TargetMode="External"/><Relationship Id="rId106" Type="http://schemas.openxmlformats.org/officeDocument/2006/relationships/hyperlink" Target="http://demo.garant.ru/document?id=12080849&amp;sub=2377" TargetMode="External"/><Relationship Id="rId127" Type="http://schemas.openxmlformats.org/officeDocument/2006/relationships/hyperlink" Target="http://demo.garant.ru/document?id=70851956&amp;sub=0" TargetMode="External"/><Relationship Id="rId262" Type="http://schemas.openxmlformats.org/officeDocument/2006/relationships/hyperlink" Target="http://demo.garant.ru/document?id=12080849&amp;sub=2281" TargetMode="External"/><Relationship Id="rId10" Type="http://schemas.openxmlformats.org/officeDocument/2006/relationships/hyperlink" Target="http://demo.garant.ru/document?id=71486636&amp;sub=1000" TargetMode="External"/><Relationship Id="rId31" Type="http://schemas.openxmlformats.org/officeDocument/2006/relationships/hyperlink" Target="http://demo.garant.ru/document?id=12080849&amp;sub=2005" TargetMode="External"/><Relationship Id="rId52" Type="http://schemas.openxmlformats.org/officeDocument/2006/relationships/hyperlink" Target="http://demo.garant.ru/document?id=70851956&amp;sub=0" TargetMode="External"/><Relationship Id="rId73" Type="http://schemas.openxmlformats.org/officeDocument/2006/relationships/hyperlink" Target="http://demo.garant.ru/document?id=12080849&amp;sub=2014" TargetMode="External"/><Relationship Id="rId78" Type="http://schemas.openxmlformats.org/officeDocument/2006/relationships/hyperlink" Target="http://demo.garant.ru/document?id=70851956&amp;sub=4050" TargetMode="External"/><Relationship Id="rId94" Type="http://schemas.openxmlformats.org/officeDocument/2006/relationships/hyperlink" Target="http://demo.garant.ru/document?id=12080849&amp;sub=2011" TargetMode="External"/><Relationship Id="rId99" Type="http://schemas.openxmlformats.org/officeDocument/2006/relationships/hyperlink" Target="http://demo.garant.ru/document?id=12080849&amp;sub=2044" TargetMode="External"/><Relationship Id="rId101" Type="http://schemas.openxmlformats.org/officeDocument/2006/relationships/hyperlink" Target="http://demo.garant.ru/document?id=12080849&amp;sub=2051" TargetMode="External"/><Relationship Id="rId122" Type="http://schemas.openxmlformats.org/officeDocument/2006/relationships/hyperlink" Target="http://demo.garant.ru/document?id=71486636&amp;sub=1067" TargetMode="External"/><Relationship Id="rId143" Type="http://schemas.openxmlformats.org/officeDocument/2006/relationships/hyperlink" Target="http://demo.garant.ru/document?id=12080849&amp;sub=2335" TargetMode="External"/><Relationship Id="rId148" Type="http://schemas.openxmlformats.org/officeDocument/2006/relationships/hyperlink" Target="http://demo.garant.ru/document?id=70851956&amp;sub=2130" TargetMode="External"/><Relationship Id="rId164" Type="http://schemas.openxmlformats.org/officeDocument/2006/relationships/hyperlink" Target="http://demo.garant.ru/document?id=55630290&amp;sub=0" TargetMode="External"/><Relationship Id="rId169" Type="http://schemas.openxmlformats.org/officeDocument/2006/relationships/hyperlink" Target="http://budget.1gl.ru/" TargetMode="External"/><Relationship Id="rId185" Type="http://schemas.openxmlformats.org/officeDocument/2006/relationships/hyperlink" Target="http://demo.garant.ru/document?id=71489050&amp;sub=1010" TargetMode="External"/><Relationship Id="rId4" Type="http://schemas.openxmlformats.org/officeDocument/2006/relationships/settings" Target="settings.xml"/><Relationship Id="rId9" Type="http://schemas.openxmlformats.org/officeDocument/2006/relationships/hyperlink" Target="http://demo.garant.ru/document?id=10005879&amp;sub=0" TargetMode="External"/><Relationship Id="rId180" Type="http://schemas.openxmlformats.org/officeDocument/2006/relationships/hyperlink" Target="http://demo.garant.ru/document?id=71053994&amp;sub=0" TargetMode="External"/><Relationship Id="rId210" Type="http://schemas.openxmlformats.org/officeDocument/2006/relationships/hyperlink" Target="http://demo.garant.ru/document?id=12080849&amp;sub=2045" TargetMode="External"/><Relationship Id="rId215" Type="http://schemas.openxmlformats.org/officeDocument/2006/relationships/hyperlink" Target="http://demo.garant.ru/document?id=12080849&amp;sub=21" TargetMode="External"/><Relationship Id="rId236" Type="http://schemas.openxmlformats.org/officeDocument/2006/relationships/hyperlink" Target="http://demo.garant.ru/document?id=12080849&amp;sub=27" TargetMode="External"/><Relationship Id="rId257" Type="http://schemas.openxmlformats.org/officeDocument/2006/relationships/hyperlink" Target="http://demo.garant.ru/document?id=12081733&amp;sub=2119" TargetMode="External"/><Relationship Id="rId26" Type="http://schemas.openxmlformats.org/officeDocument/2006/relationships/hyperlink" Target="http://demo.garant.ru/document?id=12080897&amp;sub=0" TargetMode="External"/><Relationship Id="rId231" Type="http://schemas.openxmlformats.org/officeDocument/2006/relationships/hyperlink" Target="http://demo.garant.ru/document?id=12080849&amp;sub=2101" TargetMode="External"/><Relationship Id="rId252" Type="http://schemas.openxmlformats.org/officeDocument/2006/relationships/hyperlink" Target="http://demo.garant.ru/document?id=12080849&amp;sub=2212" TargetMode="External"/><Relationship Id="rId273" Type="http://schemas.openxmlformats.org/officeDocument/2006/relationships/hyperlink" Target="http://demo.garant.ru/document?id=70851956&amp;sub=2280" TargetMode="External"/><Relationship Id="rId47" Type="http://schemas.openxmlformats.org/officeDocument/2006/relationships/hyperlink" Target="http://demo.garant.ru/document?id=71489050&amp;sub=1051" TargetMode="External"/><Relationship Id="rId68" Type="http://schemas.openxmlformats.org/officeDocument/2006/relationships/hyperlink" Target="http://demo.garant.ru/document?id=70003036&amp;sub=1006" TargetMode="External"/><Relationship Id="rId89" Type="http://schemas.openxmlformats.org/officeDocument/2006/relationships/hyperlink" Target="http://demo.garant.ru/document?id=71083090&amp;sub=0" TargetMode="External"/><Relationship Id="rId112" Type="http://schemas.openxmlformats.org/officeDocument/2006/relationships/hyperlink" Target="http://demo.garant.ru/document?id=12084447&amp;sub=9" TargetMode="External"/><Relationship Id="rId133" Type="http://schemas.openxmlformats.org/officeDocument/2006/relationships/hyperlink" Target="http://demo.garant.ru/document?id=12080849&amp;sub=2106" TargetMode="External"/><Relationship Id="rId154" Type="http://schemas.openxmlformats.org/officeDocument/2006/relationships/hyperlink" Target="http://demo.garant.ru/document?id=12081735&amp;sub=21464" TargetMode="External"/><Relationship Id="rId175" Type="http://schemas.openxmlformats.org/officeDocument/2006/relationships/hyperlink" Target="http://demo.garant.ru/document?id=12080849&amp;sub=205302" TargetMode="External"/><Relationship Id="rId196" Type="http://schemas.openxmlformats.org/officeDocument/2006/relationships/hyperlink" Target="http://demo.garant.ru/document?id=12080849&amp;sub=2045" TargetMode="External"/><Relationship Id="rId200" Type="http://schemas.openxmlformats.org/officeDocument/2006/relationships/hyperlink" Target="http://demo.garant.ru/document?id=12080849&amp;sub=2023" TargetMode="External"/><Relationship Id="rId16" Type="http://schemas.openxmlformats.org/officeDocument/2006/relationships/hyperlink" Target="http://demo.garant.ru/document?id=71486638&amp;sub=1000" TargetMode="External"/><Relationship Id="rId221" Type="http://schemas.openxmlformats.org/officeDocument/2006/relationships/hyperlink" Target="http://demo.garant.ru/document?id=12080849&amp;sub=2055" TargetMode="External"/><Relationship Id="rId242" Type="http://schemas.openxmlformats.org/officeDocument/2006/relationships/hyperlink" Target="http://demo.garant.ru/document?id=70851956&amp;sub=2140" TargetMode="External"/><Relationship Id="rId263" Type="http://schemas.openxmlformats.org/officeDocument/2006/relationships/hyperlink" Target="http://demo.garant.ru/document?id=12080849&amp;sub=2282" TargetMode="External"/><Relationship Id="rId37" Type="http://schemas.openxmlformats.org/officeDocument/2006/relationships/hyperlink" Target="http://demo.garant.ru/document?id=12080849&amp;sub=2006" TargetMode="External"/><Relationship Id="rId58" Type="http://schemas.openxmlformats.org/officeDocument/2006/relationships/hyperlink" Target="http://demo.garant.ru/document?id=71486636&amp;sub=1025" TargetMode="External"/><Relationship Id="rId79" Type="http://schemas.openxmlformats.org/officeDocument/2006/relationships/hyperlink" Target="http://demo.garant.ru/document?id=70851956&amp;sub=4330" TargetMode="External"/><Relationship Id="rId102" Type="http://schemas.openxmlformats.org/officeDocument/2006/relationships/hyperlink" Target="http://demo.garant.ru/document?id=12080849&amp;sub=2060" TargetMode="External"/><Relationship Id="rId123" Type="http://schemas.openxmlformats.org/officeDocument/2006/relationships/hyperlink" Target="http://demo.garant.ru/document?id=12080849&amp;sub=2006" TargetMode="External"/><Relationship Id="rId144" Type="http://schemas.openxmlformats.org/officeDocument/2006/relationships/hyperlink" Target="http://demo.garant.ru/document?id=12080849&amp;sub=2220" TargetMode="External"/><Relationship Id="rId90" Type="http://schemas.openxmlformats.org/officeDocument/2006/relationships/hyperlink" Target="http://demo.garant.ru/document?id=99315&amp;sub=140041" TargetMode="External"/><Relationship Id="rId165" Type="http://schemas.openxmlformats.org/officeDocument/2006/relationships/hyperlink" Target="http://demo.garant.ru/document?id=71488992&amp;sub=1012" TargetMode="External"/><Relationship Id="rId186" Type="http://schemas.openxmlformats.org/officeDocument/2006/relationships/hyperlink" Target="http://demo.garant.ru/document?id=12080849&amp;sub=2027" TargetMode="External"/><Relationship Id="rId211" Type="http://schemas.openxmlformats.org/officeDocument/2006/relationships/hyperlink" Target="http://demo.garant.ru/document?id=71489050&amp;sub=1010" TargetMode="External"/><Relationship Id="rId232" Type="http://schemas.openxmlformats.org/officeDocument/2006/relationships/hyperlink" Target="http://demo.garant.ru/document?id=71338250&amp;sub=0" TargetMode="External"/><Relationship Id="rId253" Type="http://schemas.openxmlformats.org/officeDocument/2006/relationships/hyperlink" Target="http://demo.garant.ru/document?id=12080849&amp;sub=2213" TargetMode="External"/><Relationship Id="rId274" Type="http://schemas.openxmlformats.org/officeDocument/2006/relationships/hyperlink" Target="http://budget.1gl.ru/" TargetMode="External"/><Relationship Id="rId27" Type="http://schemas.openxmlformats.org/officeDocument/2006/relationships/hyperlink" Target="http://demo.garant.ru/document?id=12081735&amp;sub=2000" TargetMode="External"/><Relationship Id="rId48" Type="http://schemas.openxmlformats.org/officeDocument/2006/relationships/hyperlink" Target="http://demo.garant.ru/document?id=71489050&amp;sub=1056" TargetMode="External"/><Relationship Id="rId69" Type="http://schemas.openxmlformats.org/officeDocument/2006/relationships/hyperlink" Target="http://demo.garant.ru/document?id=70003036&amp;sub=2903" TargetMode="External"/><Relationship Id="rId113" Type="http://schemas.openxmlformats.org/officeDocument/2006/relationships/hyperlink" Target="http://demo.garant.ru/document?id=12084447&amp;sub=0" TargetMode="External"/><Relationship Id="rId134" Type="http://schemas.openxmlformats.org/officeDocument/2006/relationships/hyperlink" Target="http://demo.garant.ru/document?id=12080849&amp;sub=2357" TargetMode="External"/><Relationship Id="rId80" Type="http://schemas.openxmlformats.org/officeDocument/2006/relationships/hyperlink" Target="http://demo.garant.ru/document?id=70851956&amp;sub=4060" TargetMode="External"/><Relationship Id="rId155" Type="http://schemas.openxmlformats.org/officeDocument/2006/relationships/hyperlink" Target="http://demo.garant.ru/document?id=12081733&amp;sub=21745" TargetMode="External"/><Relationship Id="rId176" Type="http://schemas.openxmlformats.org/officeDocument/2006/relationships/hyperlink" Target="http://demo.garant.ru/document?id=12080849&amp;sub=2053" TargetMode="External"/><Relationship Id="rId197" Type="http://schemas.openxmlformats.org/officeDocument/2006/relationships/hyperlink" Target="http://demo.garant.ru/document?id=71489050&amp;sub=1010" TargetMode="External"/><Relationship Id="rId201" Type="http://schemas.openxmlformats.org/officeDocument/2006/relationships/hyperlink" Target="http://demo.garant.ru/document?id=71489050&amp;sub=1015" TargetMode="External"/><Relationship Id="rId222" Type="http://schemas.openxmlformats.org/officeDocument/2006/relationships/hyperlink" Target="http://demo.garant.ru/document?id=70851956&amp;sub=4320" TargetMode="External"/><Relationship Id="rId243" Type="http://schemas.openxmlformats.org/officeDocument/2006/relationships/hyperlink" Target="http://demo.garant.ru/document?id=70851956&amp;sub=2080" TargetMode="External"/><Relationship Id="rId264" Type="http://schemas.openxmlformats.org/officeDocument/2006/relationships/hyperlink" Target="http://demo.garant.ru/document?id=12080849&amp;sub=2299" TargetMode="External"/><Relationship Id="rId17" Type="http://schemas.openxmlformats.org/officeDocument/2006/relationships/hyperlink" Target="http://demo.garant.ru/document?id=71486638&amp;sub=0" TargetMode="External"/><Relationship Id="rId38" Type="http://schemas.openxmlformats.org/officeDocument/2006/relationships/hyperlink" Target="http://demo.garant.ru/document?id=12080849&amp;sub=2021" TargetMode="External"/><Relationship Id="rId59" Type="http://schemas.openxmlformats.org/officeDocument/2006/relationships/hyperlink" Target="http://demo.garant.ru/document?id=12080849&amp;sub=20066" TargetMode="External"/><Relationship Id="rId103" Type="http://schemas.openxmlformats.org/officeDocument/2006/relationships/hyperlink" Target="http://demo.garant.ru/document?id=12080849&amp;sub=2061" TargetMode="External"/><Relationship Id="rId124" Type="http://schemas.openxmlformats.org/officeDocument/2006/relationships/hyperlink" Target="http://demo.garant.ru/document?id=12080849&amp;sub=2006" TargetMode="External"/><Relationship Id="rId70" Type="http://schemas.openxmlformats.org/officeDocument/2006/relationships/hyperlink" Target="http://demo.garant.ru/document?id=71486636&amp;sub=1032" TargetMode="External"/><Relationship Id="rId91" Type="http://schemas.openxmlformats.org/officeDocument/2006/relationships/hyperlink" Target="http://demo.garant.ru/document?id=99315&amp;sub=0" TargetMode="External"/><Relationship Id="rId145" Type="http://schemas.openxmlformats.org/officeDocument/2006/relationships/hyperlink" Target="http://demo.garant.ru/document?id=70851956&amp;sub=2010" TargetMode="External"/><Relationship Id="rId166" Type="http://schemas.openxmlformats.org/officeDocument/2006/relationships/hyperlink" Target="http://demo.garant.ru/document?id=71488960&amp;sub=1037" TargetMode="External"/><Relationship Id="rId187" Type="http://schemas.openxmlformats.org/officeDocument/2006/relationships/hyperlink" Target="http://demo.garant.ru/document?id=12080849&amp;sub=2023" TargetMode="External"/><Relationship Id="rId1" Type="http://schemas.openxmlformats.org/officeDocument/2006/relationships/customXml" Target="../customXml/item1.xml"/><Relationship Id="rId212" Type="http://schemas.openxmlformats.org/officeDocument/2006/relationships/hyperlink" Target="http://demo.garant.ru/document?id=71489050&amp;sub=2" TargetMode="External"/><Relationship Id="rId233" Type="http://schemas.openxmlformats.org/officeDocument/2006/relationships/hyperlink" Target="http://demo.garant.ru/document?id=12080849&amp;sub=2108" TargetMode="External"/><Relationship Id="rId254" Type="http://schemas.openxmlformats.org/officeDocument/2006/relationships/hyperlink" Target="http://demo.garant.ru/document?id=12080849&amp;sub=2216" TargetMode="External"/><Relationship Id="rId28" Type="http://schemas.openxmlformats.org/officeDocument/2006/relationships/hyperlink" Target="http://demo.garant.ru/document?id=12081735&amp;sub=1000" TargetMode="External"/><Relationship Id="rId49" Type="http://schemas.openxmlformats.org/officeDocument/2006/relationships/hyperlink" Target="http://demo.garant.ru/document?id=71488992&amp;sub=10322" TargetMode="External"/><Relationship Id="rId114" Type="http://schemas.openxmlformats.org/officeDocument/2006/relationships/hyperlink" Target="http://demo.garant.ru/document?id=71486636&amp;sub=1800" TargetMode="External"/><Relationship Id="rId275" Type="http://schemas.openxmlformats.org/officeDocument/2006/relationships/hyperlink" Target="http://budget.1gl.ru/" TargetMode="External"/><Relationship Id="rId60" Type="http://schemas.openxmlformats.org/officeDocument/2006/relationships/hyperlink" Target="http://demo.garant.ru/document?id=12080849&amp;sub=2007" TargetMode="External"/><Relationship Id="rId81" Type="http://schemas.openxmlformats.org/officeDocument/2006/relationships/hyperlink" Target="http://demo.garant.ru/document?id=70851956&amp;sub=5000" TargetMode="External"/><Relationship Id="rId135" Type="http://schemas.openxmlformats.org/officeDocument/2006/relationships/hyperlink" Target="http://demo.garant.ru/document?id=71486636&amp;sub=1054" TargetMode="External"/><Relationship Id="rId156" Type="http://schemas.openxmlformats.org/officeDocument/2006/relationships/hyperlink" Target="http://demo.garant.ru/document?id=70129588&amp;sub=1202" TargetMode="External"/><Relationship Id="rId177" Type="http://schemas.openxmlformats.org/officeDocument/2006/relationships/hyperlink" Target="http://demo.garant.ru/document?id=12080849&amp;sub=2044" TargetMode="External"/><Relationship Id="rId198" Type="http://schemas.openxmlformats.org/officeDocument/2006/relationships/hyperlink" Target="http://demo.garant.ru/document?id=70851956&amp;sub=4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8E971-416C-4180-A222-0B315956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30</Pages>
  <Words>15064</Words>
  <Characters>85871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Школа</cp:lastModifiedBy>
  <cp:revision>258</cp:revision>
  <cp:lastPrinted>2020-06-08T12:25:00Z</cp:lastPrinted>
  <dcterms:created xsi:type="dcterms:W3CDTF">2019-04-05T01:06:00Z</dcterms:created>
  <dcterms:modified xsi:type="dcterms:W3CDTF">2020-06-09T08:00:00Z</dcterms:modified>
</cp:coreProperties>
</file>