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CE" w:rsidRDefault="005574CE" w:rsidP="00DF427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279" w:rsidRPr="00DF4279" w:rsidRDefault="00DF4279" w:rsidP="00DF427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27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960CB5" w:rsidRPr="00DF4279" w:rsidRDefault="00446FB7" w:rsidP="00446F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DF4279" w:rsidRPr="00DF427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F4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Сведения для расчета показателя 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организации»</w:t>
      </w:r>
    </w:p>
    <w:p w:rsidR="00215A39" w:rsidRDefault="00215A39" w:rsidP="00215A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учреждения</w:t>
      </w:r>
    </w:p>
    <w:p w:rsidR="00215A39" w:rsidRDefault="00215A39" w:rsidP="00215A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 руководителя</w:t>
      </w:r>
    </w:p>
    <w:p w:rsidR="00215A39" w:rsidRPr="005574CE" w:rsidRDefault="00215A39" w:rsidP="00215A39">
      <w:pPr>
        <w:rPr>
          <w:rFonts w:ascii="Times New Roman" w:hAnsi="Times New Roman" w:cs="Times New Roman"/>
        </w:rPr>
      </w:pPr>
      <w:r w:rsidRPr="005574CE">
        <w:rPr>
          <w:rFonts w:ascii="Times New Roman" w:hAnsi="Times New Roman" w:cs="Times New Roman"/>
        </w:rPr>
        <w:t>Ответственный за предоставление информации</w:t>
      </w:r>
    </w:p>
    <w:tbl>
      <w:tblPr>
        <w:tblStyle w:val="a3"/>
        <w:tblW w:w="14573" w:type="dxa"/>
        <w:tblLook w:val="04A0" w:firstRow="1" w:lastRow="0" w:firstColumn="1" w:lastColumn="0" w:noHBand="0" w:noVBand="1"/>
      </w:tblPr>
      <w:tblGrid>
        <w:gridCol w:w="1518"/>
        <w:gridCol w:w="8259"/>
        <w:gridCol w:w="4796"/>
      </w:tblGrid>
      <w:tr w:rsidR="0072454B" w:rsidRPr="007B6C07" w:rsidTr="005574CE">
        <w:trPr>
          <w:trHeight w:val="580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стенда;</w:t>
            </w:r>
          </w:p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ссылка на электронный диск </w:t>
            </w:r>
          </w:p>
        </w:tc>
      </w:tr>
      <w:tr w:rsidR="0072454B" w:rsidRPr="007B6C07" w:rsidTr="0072454B">
        <w:trPr>
          <w:trHeight w:val="274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Основные сведения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693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4796" w:type="dxa"/>
            <w:vMerge w:val="restart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274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533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548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Структура и органы управления образовательной организацией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1786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274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Документы (в виде копий)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351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 на осуществление образовательной деятельности (с приложениями</w:t>
            </w:r>
          </w:p>
        </w:tc>
        <w:tc>
          <w:tcPr>
            <w:tcW w:w="4796" w:type="dxa"/>
            <w:vMerge w:val="restart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564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2682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834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274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Образование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808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4796" w:type="dxa"/>
            <w:vMerge w:val="restart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548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учебных планах с приложением их копий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1181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к информации, предусмотренной пунктом 3 Правил размещения информации на сайте, указывают наименование образовательной программы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4CE" w:rsidRPr="007B6C07" w:rsidTr="005574CE">
        <w:trPr>
          <w:trHeight w:val="689"/>
        </w:trPr>
        <w:tc>
          <w:tcPr>
            <w:tcW w:w="14573" w:type="dxa"/>
            <w:gridSpan w:val="3"/>
          </w:tcPr>
          <w:p w:rsidR="005574CE" w:rsidRPr="007B6C07" w:rsidRDefault="005574CE" w:rsidP="005574C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Образовательные организации, реализующие профессиональные образовательные программы, дополнительно к информации, предусмотренной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6C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пунктом 3 Правил размещения информации на сайте, для каждой образовательной программы указывают:</w:t>
            </w:r>
          </w:p>
        </w:tc>
      </w:tr>
      <w:tr w:rsidR="0072454B" w:rsidRPr="007B6C07" w:rsidTr="005574CE">
        <w:trPr>
          <w:trHeight w:val="2682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274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tabs>
                <w:tab w:val="left" w:pos="900"/>
                <w:tab w:val="left" w:pos="93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Руководство. Педагогический состав</w:t>
            </w:r>
          </w:p>
        </w:tc>
        <w:tc>
          <w:tcPr>
            <w:tcW w:w="4796" w:type="dxa"/>
          </w:tcPr>
          <w:p w:rsidR="0072454B" w:rsidRPr="007B6C07" w:rsidRDefault="0072454B" w:rsidP="00446FB7">
            <w:pPr>
              <w:tabs>
                <w:tab w:val="left" w:pos="900"/>
                <w:tab w:val="left" w:pos="93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5574CE">
        <w:trPr>
          <w:trHeight w:val="1548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4796" w:type="dxa"/>
            <w:vMerge w:val="restart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548"/>
        </w:trPr>
        <w:tc>
          <w:tcPr>
            <w:tcW w:w="1518" w:type="dxa"/>
          </w:tcPr>
          <w:p w:rsidR="0072454B" w:rsidRPr="007B6C07" w:rsidRDefault="0072454B" w:rsidP="0044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59" w:type="dxa"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4796" w:type="dxa"/>
            <w:vMerge/>
          </w:tcPr>
          <w:p w:rsidR="0072454B" w:rsidRPr="007B6C07" w:rsidRDefault="0072454B" w:rsidP="00446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640"/>
        </w:trPr>
        <w:tc>
          <w:tcPr>
            <w:tcW w:w="9777" w:type="dxa"/>
            <w:gridSpan w:val="2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Материально-техническое обеспечении образовательной деятельности</w:t>
            </w:r>
          </w:p>
        </w:tc>
        <w:tc>
          <w:tcPr>
            <w:tcW w:w="4796" w:type="dxa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54B" w:rsidRPr="007B6C07" w:rsidTr="0072454B">
        <w:trPr>
          <w:trHeight w:val="808"/>
        </w:trPr>
        <w:tc>
          <w:tcPr>
            <w:tcW w:w="1518" w:type="dxa"/>
          </w:tcPr>
          <w:p w:rsidR="0072454B" w:rsidRPr="007B6C07" w:rsidRDefault="0072454B" w:rsidP="0072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59" w:type="dxa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796" w:type="dxa"/>
          </w:tcPr>
          <w:p w:rsidR="0072454B" w:rsidRPr="007B6C07" w:rsidRDefault="0072454B" w:rsidP="00724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FB7" w:rsidRDefault="00446FB7" w:rsidP="00446FB7">
      <w:pPr>
        <w:jc w:val="center"/>
      </w:pPr>
    </w:p>
    <w:sectPr w:rsidR="00446FB7" w:rsidSect="005574C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D6"/>
    <w:rsid w:val="0000120F"/>
    <w:rsid w:val="00215A39"/>
    <w:rsid w:val="003E6DD6"/>
    <w:rsid w:val="00446FB7"/>
    <w:rsid w:val="005574CE"/>
    <w:rsid w:val="0072454B"/>
    <w:rsid w:val="007B6C07"/>
    <w:rsid w:val="00810DC9"/>
    <w:rsid w:val="00960CB5"/>
    <w:rsid w:val="00DF4279"/>
    <w:rsid w:val="00F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2275-0803-4995-A4C5-EAF0BEE3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ASUS</cp:lastModifiedBy>
  <cp:revision>10</cp:revision>
  <cp:lastPrinted>2021-08-30T02:48:00Z</cp:lastPrinted>
  <dcterms:created xsi:type="dcterms:W3CDTF">2021-08-26T07:17:00Z</dcterms:created>
  <dcterms:modified xsi:type="dcterms:W3CDTF">2021-08-30T02:50:00Z</dcterms:modified>
</cp:coreProperties>
</file>