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E2" w:rsidRDefault="00090F60" w:rsidP="0015451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Проведение</w:t>
      </w:r>
      <w:bookmarkStart w:id="0" w:name="_GoBack"/>
      <w:bookmarkEnd w:id="0"/>
      <w:r w:rsidR="000A52E2">
        <w:rPr>
          <w:rFonts w:ascii="Times New Roman" w:hAnsi="Times New Roman" w:cs="Times New Roman"/>
          <w:b/>
          <w:sz w:val="32"/>
        </w:rPr>
        <w:t xml:space="preserve"> деловой игры:</w:t>
      </w:r>
    </w:p>
    <w:p w:rsidR="008B7CD0" w:rsidRDefault="0015451D" w:rsidP="0015451D">
      <w:pPr>
        <w:jc w:val="center"/>
        <w:rPr>
          <w:rFonts w:ascii="Times New Roman" w:hAnsi="Times New Roman" w:cs="Times New Roman"/>
          <w:b/>
          <w:sz w:val="32"/>
        </w:rPr>
      </w:pPr>
      <w:r w:rsidRPr="0015451D">
        <w:rPr>
          <w:rFonts w:ascii="Times New Roman" w:hAnsi="Times New Roman" w:cs="Times New Roman"/>
          <w:b/>
          <w:sz w:val="32"/>
        </w:rPr>
        <w:t xml:space="preserve"> </w:t>
      </w:r>
      <w:r w:rsidR="000A52E2">
        <w:rPr>
          <w:rFonts w:ascii="Times New Roman" w:hAnsi="Times New Roman" w:cs="Times New Roman"/>
          <w:b/>
          <w:sz w:val="32"/>
        </w:rPr>
        <w:t>«</w:t>
      </w:r>
      <w:r w:rsidR="00AC6B1F">
        <w:rPr>
          <w:rFonts w:ascii="Times New Roman" w:hAnsi="Times New Roman" w:cs="Times New Roman"/>
          <w:b/>
          <w:sz w:val="32"/>
        </w:rPr>
        <w:t xml:space="preserve"> </w:t>
      </w:r>
      <w:r w:rsidR="000A52E2">
        <w:rPr>
          <w:rFonts w:ascii="Times New Roman" w:hAnsi="Times New Roman" w:cs="Times New Roman"/>
          <w:b/>
          <w:sz w:val="32"/>
        </w:rPr>
        <w:t>Выборы П</w:t>
      </w:r>
      <w:r w:rsidRPr="0015451D">
        <w:rPr>
          <w:rFonts w:ascii="Times New Roman" w:hAnsi="Times New Roman" w:cs="Times New Roman"/>
          <w:b/>
          <w:sz w:val="32"/>
        </w:rPr>
        <w:t>резидента России</w:t>
      </w:r>
      <w:r w:rsidR="000A52E2">
        <w:rPr>
          <w:rFonts w:ascii="Times New Roman" w:hAnsi="Times New Roman" w:cs="Times New Roman"/>
          <w:b/>
          <w:sz w:val="32"/>
        </w:rPr>
        <w:t xml:space="preserve"> – 2018</w:t>
      </w:r>
      <w:r w:rsidR="00BD7688">
        <w:rPr>
          <w:rFonts w:ascii="Times New Roman" w:hAnsi="Times New Roman" w:cs="Times New Roman"/>
          <w:b/>
          <w:sz w:val="32"/>
        </w:rPr>
        <w:t xml:space="preserve"> </w:t>
      </w:r>
      <w:r w:rsidR="000A52E2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.</w:t>
      </w:r>
    </w:p>
    <w:p w:rsidR="00AC6B1F" w:rsidRPr="001441DA" w:rsidRDefault="0015451D" w:rsidP="001441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наиболее остро встают проблемы воспитания у детей чувства</w:t>
      </w:r>
      <w:r w:rsidR="00BD7688"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Патриотизма, активной гражданской позиции. </w:t>
      </w:r>
      <w:r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форм, способствующей соци</w:t>
      </w:r>
      <w:r w:rsidR="00BD7688"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ализации детей являются выборы П</w:t>
      </w:r>
      <w:r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резидента </w:t>
      </w:r>
      <w:r w:rsidR="000A52E2"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России. </w:t>
      </w:r>
    </w:p>
    <w:p w:rsidR="0015451D" w:rsidRPr="001441DA" w:rsidRDefault="00AC6B1F" w:rsidP="001441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решения поставленных вопросов</w:t>
      </w:r>
      <w:r w:rsidR="00090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нашей школе </w:t>
      </w:r>
      <w:r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проведена деловая игра</w:t>
      </w:r>
      <w:r w:rsidR="00D75386"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названием </w:t>
      </w:r>
      <w:r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«Выборы Президента – 2018 »</w:t>
      </w:r>
      <w:r w:rsidR="00D75386"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приуроченная к </w:t>
      </w:r>
      <w:r w:rsidR="00090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главным </w:t>
      </w:r>
      <w:r w:rsidR="00D75386"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выборам </w:t>
      </w:r>
      <w:r w:rsidR="00090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нашей страны</w:t>
      </w:r>
      <w:r w:rsidR="00D75386"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90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</w:t>
      </w:r>
      <w:r w:rsidR="00D75386"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позволила отобразить все тонкости процедуры</w:t>
      </w:r>
      <w:r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выборов. В деловой игре приняли участие учащиеся 9-11 классов и педагоги школы. Тем самым участникам игры удалось подать правильный пример для учеников младшего и среднего звена. Данная игра полностью отразила принцип, основанный на том, что будущее России</w:t>
      </w:r>
      <w:r w:rsidR="00D75386"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7688"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наших руках. </w:t>
      </w:r>
    </w:p>
    <w:p w:rsidR="00D75386" w:rsidRPr="001441DA" w:rsidRDefault="00D75386" w:rsidP="001441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была максимальна, приближена к реальной процедуре выборов. Была создана избирательная комиссия</w:t>
      </w:r>
      <w:r w:rsidR="00090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состоящая из </w:t>
      </w:r>
      <w:r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0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учащихся 11 класса: </w:t>
      </w:r>
    </w:p>
    <w:p w:rsidR="00D75386" w:rsidRPr="001441DA" w:rsidRDefault="00D75386" w:rsidP="001441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участковой избирательной комиссии – </w:t>
      </w:r>
      <w:proofErr w:type="spellStart"/>
      <w:r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Рухляда</w:t>
      </w:r>
      <w:proofErr w:type="spellEnd"/>
      <w:r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Анжела Максимовна и члены избирательной комиссии – Малышева Анастасия Анатольевна, Кириченко Капитолина Михайловна</w:t>
      </w:r>
      <w:r w:rsidR="00BD7688" w:rsidRPr="001441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A52E2" w:rsidRPr="001441DA" w:rsidRDefault="00BD7688" w:rsidP="001441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441D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По итогам проведенной игры удалось выявить кандидата, набравшего наибольшее количество голосов. Им стал Путин В.В. (84%). Второе место между собой поделили два кандидата – Собчак К.А. (8%), Грудин П.Н. (8%). </w:t>
      </w:r>
    </w:p>
    <w:p w:rsidR="000A52E2" w:rsidRPr="001441DA" w:rsidRDefault="000A52E2" w:rsidP="001441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Cs w:val="28"/>
        </w:rPr>
      </w:pPr>
      <w:r w:rsidRPr="001441DA">
        <w:rPr>
          <w:color w:val="000000" w:themeColor="text1"/>
          <w:szCs w:val="28"/>
        </w:rPr>
        <w:t>Выборы Президента в истории современной России станут седьмыми по счету. Они проводились в 1991, 1996, 2000, 2004, 2008 и 2012 годах.</w:t>
      </w:r>
    </w:p>
    <w:p w:rsidR="000A52E2" w:rsidRPr="001441DA" w:rsidRDefault="000A52E2" w:rsidP="001441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Cs w:val="28"/>
        </w:rPr>
      </w:pPr>
      <w:r w:rsidRPr="001441DA">
        <w:rPr>
          <w:color w:val="000000" w:themeColor="text1"/>
          <w:szCs w:val="28"/>
        </w:rPr>
        <w:t xml:space="preserve">Пост Президента РСФСР, избираемого всенародным голосованием, был учрежден по результатам общенародного референдума 17 марта 1991 года. </w:t>
      </w:r>
      <w:r w:rsidR="001441DA" w:rsidRPr="001441DA">
        <w:rPr>
          <w:color w:val="000000" w:themeColor="text1"/>
          <w:szCs w:val="28"/>
        </w:rPr>
        <w:t xml:space="preserve"> </w:t>
      </w:r>
      <w:r w:rsidRPr="001441DA">
        <w:rPr>
          <w:color w:val="000000" w:themeColor="text1"/>
          <w:szCs w:val="28"/>
        </w:rPr>
        <w:t>Соответствующие положения были включены в Конституцию РСФСР. Президент избирался сроком на 5 лет.</w:t>
      </w:r>
    </w:p>
    <w:p w:rsidR="000A52E2" w:rsidRPr="001441DA" w:rsidRDefault="000A52E2" w:rsidP="001441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Cs w:val="28"/>
        </w:rPr>
      </w:pPr>
      <w:r w:rsidRPr="001441DA">
        <w:rPr>
          <w:color w:val="000000" w:themeColor="text1"/>
          <w:szCs w:val="28"/>
        </w:rPr>
        <w:t>В Конституции Российской Федерации 1993 года срок полномочий президента был сокращен до 4 лет. В 2008 году срок полномочий был увеличен до 6 лет, положение вступило в силу после последних выборов Президента в 2012 году.</w:t>
      </w:r>
    </w:p>
    <w:p w:rsidR="000A52E2" w:rsidRPr="001441DA" w:rsidRDefault="000A52E2" w:rsidP="001441D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Cs w:val="28"/>
        </w:rPr>
      </w:pPr>
      <w:r w:rsidRPr="001441DA">
        <w:rPr>
          <w:color w:val="000000" w:themeColor="text1"/>
          <w:szCs w:val="28"/>
        </w:rPr>
        <w:t>Выборы первого лица государства регулируются Конституцией РФ, Федеральным законом «Об основных гарантиях избирательных прав и права на участие в референдуме граждан Российской Федерации» и Федеральным законом «О выборах П</w:t>
      </w:r>
      <w:r w:rsidR="00BD7688" w:rsidRPr="001441DA">
        <w:rPr>
          <w:color w:val="000000" w:themeColor="text1"/>
          <w:szCs w:val="28"/>
        </w:rPr>
        <w:t>резидента Российской Федерации», которые должны знать каждый гражданин РФ.</w:t>
      </w:r>
    </w:p>
    <w:p w:rsidR="001441DA" w:rsidRPr="001441DA" w:rsidRDefault="001441DA" w:rsidP="00090F60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 w:themeColor="text1"/>
          <w:szCs w:val="28"/>
        </w:rPr>
      </w:pPr>
      <w:r w:rsidRPr="001441DA">
        <w:rPr>
          <w:color w:val="000000" w:themeColor="text1"/>
          <w:szCs w:val="28"/>
        </w:rPr>
        <w:t xml:space="preserve">Учитель истории и обществознания     </w:t>
      </w:r>
      <w:proofErr w:type="spellStart"/>
      <w:r w:rsidRPr="001441DA">
        <w:rPr>
          <w:color w:val="000000" w:themeColor="text1"/>
          <w:szCs w:val="28"/>
        </w:rPr>
        <w:t>Алчинова</w:t>
      </w:r>
      <w:proofErr w:type="spellEnd"/>
      <w:r w:rsidRPr="001441DA">
        <w:rPr>
          <w:color w:val="000000" w:themeColor="text1"/>
          <w:szCs w:val="28"/>
        </w:rPr>
        <w:t xml:space="preserve"> Ю.В.</w:t>
      </w:r>
    </w:p>
    <w:p w:rsidR="000A52E2" w:rsidRPr="001441DA" w:rsidRDefault="000A52E2" w:rsidP="000A52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</w:p>
    <w:p w:rsidR="00BD7688" w:rsidRPr="001441DA" w:rsidRDefault="00BD7688" w:rsidP="000A52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A52E2" w:rsidRPr="001441DA" w:rsidRDefault="000A52E2" w:rsidP="000A52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A52E2" w:rsidRPr="001441DA" w:rsidRDefault="000A52E2" w:rsidP="000A52E2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sectPr w:rsidR="000A52E2" w:rsidRPr="001441DA" w:rsidSect="008B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51D"/>
    <w:rsid w:val="00090F60"/>
    <w:rsid w:val="000A52E2"/>
    <w:rsid w:val="001441DA"/>
    <w:rsid w:val="0015451D"/>
    <w:rsid w:val="008B7CD0"/>
    <w:rsid w:val="00AC6B1F"/>
    <w:rsid w:val="00BD7688"/>
    <w:rsid w:val="00D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4</cp:revision>
  <dcterms:created xsi:type="dcterms:W3CDTF">2018-03-12T10:10:00Z</dcterms:created>
  <dcterms:modified xsi:type="dcterms:W3CDTF">2018-03-13T01:42:00Z</dcterms:modified>
</cp:coreProperties>
</file>